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1489" w14:textId="2250D462" w:rsidR="00C47BF7" w:rsidRDefault="00C47BF7" w:rsidP="00C47BF7">
      <w:pPr>
        <w:spacing w:after="0"/>
        <w:rPr>
          <w:rFonts w:ascii="Arial" w:hAnsi="Arial" w:cs="Arial"/>
          <w:b/>
          <w:bCs/>
          <w:i/>
          <w:iCs/>
          <w:sz w:val="28"/>
          <w:szCs w:val="28"/>
        </w:rPr>
      </w:pPr>
      <w:r>
        <w:rPr>
          <w:rFonts w:ascii="Arial" w:hAnsi="Arial" w:cs="Arial"/>
          <w:b/>
          <w:bCs/>
          <w:i/>
          <w:iCs/>
          <w:sz w:val="28"/>
          <w:szCs w:val="28"/>
        </w:rPr>
        <w:t>Today’s Message:  All In</w:t>
      </w:r>
    </w:p>
    <w:p w14:paraId="11F06AFA" w14:textId="3029E11D" w:rsidR="00C47BF7" w:rsidRDefault="00C47BF7" w:rsidP="00C47BF7">
      <w:pPr>
        <w:spacing w:after="0"/>
        <w:rPr>
          <w:rFonts w:ascii="Arial" w:hAnsi="Arial" w:cs="Arial"/>
          <w:b/>
          <w:bCs/>
          <w:i/>
          <w:iCs/>
          <w:sz w:val="28"/>
          <w:szCs w:val="28"/>
        </w:rPr>
      </w:pPr>
      <w:r>
        <w:rPr>
          <w:rFonts w:ascii="Arial" w:hAnsi="Arial" w:cs="Arial"/>
          <w:b/>
          <w:bCs/>
          <w:i/>
          <w:iCs/>
          <w:sz w:val="28"/>
          <w:szCs w:val="28"/>
        </w:rPr>
        <w:t>Senior Minister: Ronnie Norman</w:t>
      </w:r>
    </w:p>
    <w:p w14:paraId="7D73AC33" w14:textId="77777777" w:rsidR="00C47BF7" w:rsidRDefault="00C47BF7" w:rsidP="00C47BF7">
      <w:pPr>
        <w:spacing w:after="0"/>
        <w:rPr>
          <w:rFonts w:ascii="Arial" w:hAnsi="Arial" w:cs="Arial"/>
          <w:b/>
          <w:bCs/>
          <w:i/>
          <w:iCs/>
          <w:sz w:val="28"/>
          <w:szCs w:val="28"/>
        </w:rPr>
      </w:pPr>
    </w:p>
    <w:p w14:paraId="59A217F6" w14:textId="77777777" w:rsidR="00C47BF7" w:rsidRPr="00D0087F" w:rsidRDefault="00C47BF7" w:rsidP="00C47BF7">
      <w:pPr>
        <w:spacing w:after="0"/>
        <w:rPr>
          <w:rFonts w:ascii="Arial" w:hAnsi="Arial" w:cs="Arial"/>
          <w:b/>
          <w:bCs/>
          <w:i/>
          <w:iCs/>
          <w:sz w:val="28"/>
          <w:szCs w:val="28"/>
        </w:rPr>
      </w:pPr>
      <w:r w:rsidRPr="00D0087F">
        <w:rPr>
          <w:rFonts w:ascii="Arial" w:hAnsi="Arial" w:cs="Arial"/>
          <w:b/>
          <w:bCs/>
          <w:i/>
          <w:iCs/>
          <w:sz w:val="28"/>
          <w:szCs w:val="28"/>
        </w:rPr>
        <w:t>Mark 12:41-44</w:t>
      </w:r>
    </w:p>
    <w:p w14:paraId="3A7E26E3" w14:textId="77777777" w:rsidR="00C47BF7" w:rsidRPr="00D0087F" w:rsidRDefault="00C47BF7" w:rsidP="00C47BF7">
      <w:pPr>
        <w:spacing w:after="0" w:line="240" w:lineRule="auto"/>
        <w:rPr>
          <w:rFonts w:ascii="Arial" w:eastAsia="Times New Roman" w:hAnsi="Arial" w:cs="Arial"/>
          <w:i/>
          <w:iCs/>
          <w:sz w:val="28"/>
          <w:szCs w:val="28"/>
        </w:rPr>
      </w:pPr>
      <w:r w:rsidRPr="00D0087F">
        <w:rPr>
          <w:rFonts w:ascii="Arial" w:eastAsia="Times New Roman" w:hAnsi="Arial" w:cs="Arial"/>
          <w:i/>
          <w:iCs/>
          <w:sz w:val="28"/>
          <w:szCs w:val="28"/>
          <w:vertAlign w:val="superscript"/>
        </w:rPr>
        <w:t>41 </w:t>
      </w:r>
      <w:r w:rsidRPr="00D0087F">
        <w:rPr>
          <w:rFonts w:ascii="Arial" w:eastAsia="Times New Roman" w:hAnsi="Arial" w:cs="Arial"/>
          <w:i/>
          <w:iCs/>
          <w:sz w:val="28"/>
          <w:szCs w:val="28"/>
        </w:rPr>
        <w:t xml:space="preserve">Jesus sat down opposite the place where the offerings were put and watched the crowd putting their money into the temple treasury. Many rich people threw in large amounts. </w:t>
      </w:r>
      <w:r w:rsidRPr="00D0087F">
        <w:rPr>
          <w:rFonts w:ascii="Arial" w:eastAsia="Times New Roman" w:hAnsi="Arial" w:cs="Arial"/>
          <w:i/>
          <w:iCs/>
          <w:sz w:val="28"/>
          <w:szCs w:val="28"/>
          <w:vertAlign w:val="superscript"/>
        </w:rPr>
        <w:t>42 </w:t>
      </w:r>
      <w:r w:rsidRPr="00D0087F">
        <w:rPr>
          <w:rFonts w:ascii="Arial" w:eastAsia="Times New Roman" w:hAnsi="Arial" w:cs="Arial"/>
          <w:i/>
          <w:iCs/>
          <w:sz w:val="28"/>
          <w:szCs w:val="28"/>
        </w:rPr>
        <w:t>But a poor widow came and put in two very small copper coins, worth only a few cents.</w:t>
      </w:r>
    </w:p>
    <w:p w14:paraId="14A6A93C" w14:textId="77777777" w:rsidR="00C47BF7" w:rsidRPr="00D0087F" w:rsidRDefault="00C47BF7" w:rsidP="00C47BF7">
      <w:pPr>
        <w:spacing w:after="0" w:line="240" w:lineRule="auto"/>
        <w:rPr>
          <w:rFonts w:ascii="Arial" w:eastAsia="Times New Roman" w:hAnsi="Arial" w:cs="Arial"/>
          <w:i/>
          <w:iCs/>
          <w:sz w:val="28"/>
          <w:szCs w:val="28"/>
        </w:rPr>
      </w:pPr>
      <w:r w:rsidRPr="00D0087F">
        <w:rPr>
          <w:rFonts w:ascii="Arial" w:eastAsia="Times New Roman" w:hAnsi="Arial" w:cs="Arial"/>
          <w:i/>
          <w:iCs/>
          <w:sz w:val="28"/>
          <w:szCs w:val="28"/>
          <w:vertAlign w:val="superscript"/>
        </w:rPr>
        <w:t>43 </w:t>
      </w:r>
      <w:r w:rsidRPr="00D0087F">
        <w:rPr>
          <w:rFonts w:ascii="Arial" w:eastAsia="Times New Roman" w:hAnsi="Arial" w:cs="Arial"/>
          <w:i/>
          <w:iCs/>
          <w:sz w:val="28"/>
          <w:szCs w:val="28"/>
        </w:rPr>
        <w:t xml:space="preserve">Calling his disciples to him, Jesus said, “Truly I tell you, this poor widow has put more into the treasury than all the others. </w:t>
      </w:r>
      <w:r w:rsidRPr="00D0087F">
        <w:rPr>
          <w:rFonts w:ascii="Arial" w:eastAsia="Times New Roman" w:hAnsi="Arial" w:cs="Arial"/>
          <w:i/>
          <w:iCs/>
          <w:sz w:val="28"/>
          <w:szCs w:val="28"/>
          <w:vertAlign w:val="superscript"/>
        </w:rPr>
        <w:t>44 </w:t>
      </w:r>
      <w:r w:rsidRPr="00D0087F">
        <w:rPr>
          <w:rFonts w:ascii="Arial" w:eastAsia="Times New Roman" w:hAnsi="Arial" w:cs="Arial"/>
          <w:i/>
          <w:iCs/>
          <w:sz w:val="28"/>
          <w:szCs w:val="28"/>
        </w:rPr>
        <w:t>They all gave out of their wealth; but she, out of her poverty, put in everything—all she had to live on.”</w:t>
      </w:r>
    </w:p>
    <w:p w14:paraId="58B7234F" w14:textId="77777777" w:rsidR="00C47BF7" w:rsidRDefault="00C47BF7" w:rsidP="00C47BF7">
      <w:pPr>
        <w:spacing w:after="0"/>
        <w:rPr>
          <w:rFonts w:ascii="Arial" w:hAnsi="Arial" w:cs="Arial"/>
          <w:sz w:val="28"/>
          <w:szCs w:val="28"/>
        </w:rPr>
      </w:pPr>
    </w:p>
    <w:p w14:paraId="04D2769A" w14:textId="77777777" w:rsidR="00C47BF7" w:rsidRPr="00D0087F" w:rsidRDefault="00C47BF7" w:rsidP="00C47BF7">
      <w:pPr>
        <w:spacing w:after="0"/>
        <w:rPr>
          <w:rFonts w:ascii="Arial" w:hAnsi="Arial" w:cs="Arial"/>
          <w:sz w:val="28"/>
          <w:szCs w:val="28"/>
        </w:rPr>
      </w:pPr>
      <w:r w:rsidRPr="005060F7">
        <w:rPr>
          <w:rFonts w:ascii="Arial" w:hAnsi="Arial" w:cs="Arial"/>
          <w:b/>
          <w:bCs/>
          <w:sz w:val="28"/>
          <w:szCs w:val="28"/>
        </w:rPr>
        <w:t>Time Talent Treasure</w:t>
      </w:r>
      <w:r w:rsidRPr="00D0087F">
        <w:rPr>
          <w:rFonts w:ascii="Arial" w:hAnsi="Arial" w:cs="Arial"/>
          <w:sz w:val="28"/>
          <w:szCs w:val="28"/>
        </w:rPr>
        <w:t xml:space="preserve">   </w:t>
      </w:r>
      <w:hyperlink r:id="rId7" w:history="1">
        <w:r w:rsidRPr="00D0087F">
          <w:rPr>
            <w:rStyle w:val="Hyperlink"/>
            <w:rFonts w:ascii="Arial" w:hAnsi="Arial" w:cs="Arial"/>
            <w:sz w:val="28"/>
            <w:szCs w:val="28"/>
          </w:rPr>
          <w:t>https://nexttolead.com/wp-content/uploads/2015/12/time-talent-treasure-charms.png</w:t>
        </w:r>
      </w:hyperlink>
    </w:p>
    <w:p w14:paraId="191CB0D0" w14:textId="77777777" w:rsidR="00C47BF7" w:rsidRDefault="00C47BF7" w:rsidP="00C47BF7">
      <w:pPr>
        <w:spacing w:after="0"/>
        <w:rPr>
          <w:rFonts w:ascii="Arial" w:hAnsi="Arial" w:cs="Arial"/>
          <w:sz w:val="28"/>
          <w:szCs w:val="28"/>
        </w:rPr>
      </w:pPr>
    </w:p>
    <w:p w14:paraId="7CB7DE3F" w14:textId="77777777" w:rsidR="00C47BF7" w:rsidRPr="00D57468" w:rsidRDefault="00C47BF7" w:rsidP="00C47BF7">
      <w:pPr>
        <w:pStyle w:val="ListParagraph"/>
        <w:numPr>
          <w:ilvl w:val="0"/>
          <w:numId w:val="1"/>
        </w:numPr>
        <w:spacing w:after="0"/>
        <w:rPr>
          <w:rFonts w:ascii="Arial" w:hAnsi="Arial" w:cs="Arial"/>
          <w:sz w:val="28"/>
          <w:szCs w:val="28"/>
        </w:rPr>
      </w:pPr>
      <w:r w:rsidRPr="00D57468">
        <w:rPr>
          <w:rFonts w:ascii="Arial" w:hAnsi="Arial" w:cs="Arial"/>
          <w:sz w:val="28"/>
          <w:szCs w:val="28"/>
        </w:rPr>
        <w:t xml:space="preserve">Christian service is how our </w:t>
      </w:r>
      <w:r w:rsidRPr="00D57468">
        <w:rPr>
          <w:rFonts w:ascii="Arial" w:hAnsi="Arial" w:cs="Arial"/>
          <w:sz w:val="28"/>
          <w:szCs w:val="28"/>
          <w:u w:val="single"/>
        </w:rPr>
        <w:t>redemption</w:t>
      </w:r>
      <w:r w:rsidRPr="00D57468">
        <w:rPr>
          <w:rFonts w:ascii="Arial" w:hAnsi="Arial" w:cs="Arial"/>
          <w:sz w:val="28"/>
          <w:szCs w:val="28"/>
        </w:rPr>
        <w:t xml:space="preserve"> in Christ shows itself in this world.</w:t>
      </w:r>
    </w:p>
    <w:p w14:paraId="34D60A0D" w14:textId="77777777" w:rsidR="00C47BF7" w:rsidRDefault="00C47BF7" w:rsidP="00C47BF7">
      <w:pPr>
        <w:spacing w:after="0"/>
        <w:rPr>
          <w:rFonts w:ascii="Arial" w:hAnsi="Arial" w:cs="Arial"/>
          <w:sz w:val="28"/>
          <w:szCs w:val="28"/>
        </w:rPr>
      </w:pPr>
    </w:p>
    <w:p w14:paraId="124C759C" w14:textId="77777777" w:rsidR="00C47BF7" w:rsidRPr="00D57468" w:rsidRDefault="00C47BF7" w:rsidP="00C47BF7">
      <w:pPr>
        <w:pStyle w:val="ListParagraph"/>
        <w:numPr>
          <w:ilvl w:val="0"/>
          <w:numId w:val="1"/>
        </w:numPr>
        <w:spacing w:after="0"/>
        <w:rPr>
          <w:rFonts w:ascii="Arial" w:hAnsi="Arial" w:cs="Arial"/>
          <w:sz w:val="28"/>
          <w:szCs w:val="28"/>
        </w:rPr>
      </w:pPr>
      <w:r w:rsidRPr="00D57468">
        <w:rPr>
          <w:rFonts w:ascii="Arial" w:hAnsi="Arial" w:cs="Arial"/>
          <w:sz w:val="28"/>
          <w:szCs w:val="28"/>
        </w:rPr>
        <w:t xml:space="preserve">Serving is not what God wants </w:t>
      </w:r>
      <w:r w:rsidRPr="00D57468">
        <w:rPr>
          <w:rFonts w:ascii="Arial" w:hAnsi="Arial" w:cs="Arial"/>
          <w:sz w:val="28"/>
          <w:szCs w:val="28"/>
          <w:u w:val="single"/>
        </w:rPr>
        <w:t>from</w:t>
      </w:r>
      <w:r w:rsidRPr="00D57468">
        <w:rPr>
          <w:rFonts w:ascii="Arial" w:hAnsi="Arial" w:cs="Arial"/>
          <w:sz w:val="28"/>
          <w:szCs w:val="28"/>
        </w:rPr>
        <w:t xml:space="preserve"> you; it is what He wants </w:t>
      </w:r>
      <w:r w:rsidRPr="00D57468">
        <w:rPr>
          <w:rFonts w:ascii="Arial" w:hAnsi="Arial" w:cs="Arial"/>
          <w:sz w:val="28"/>
          <w:szCs w:val="28"/>
          <w:u w:val="single"/>
        </w:rPr>
        <w:t>for</w:t>
      </w:r>
      <w:r w:rsidRPr="00D57468">
        <w:rPr>
          <w:rFonts w:ascii="Arial" w:hAnsi="Arial" w:cs="Arial"/>
          <w:sz w:val="28"/>
          <w:szCs w:val="28"/>
        </w:rPr>
        <w:t xml:space="preserve"> you.  </w:t>
      </w:r>
    </w:p>
    <w:p w14:paraId="1A488FD5" w14:textId="77777777" w:rsidR="00C47BF7" w:rsidRPr="00D0087F" w:rsidRDefault="00C47BF7" w:rsidP="00C47BF7">
      <w:pPr>
        <w:spacing w:after="0"/>
        <w:rPr>
          <w:rFonts w:ascii="Arial" w:hAnsi="Arial" w:cs="Arial"/>
          <w:sz w:val="28"/>
          <w:szCs w:val="28"/>
        </w:rPr>
      </w:pPr>
    </w:p>
    <w:p w14:paraId="6CC28DA8" w14:textId="77777777" w:rsidR="00C47BF7" w:rsidRPr="00D57468" w:rsidRDefault="00C47BF7" w:rsidP="00C47BF7">
      <w:pPr>
        <w:pStyle w:val="ListParagraph"/>
        <w:numPr>
          <w:ilvl w:val="0"/>
          <w:numId w:val="1"/>
        </w:numPr>
        <w:spacing w:after="0"/>
        <w:rPr>
          <w:rFonts w:ascii="Arial" w:hAnsi="Arial" w:cs="Arial"/>
          <w:sz w:val="28"/>
          <w:szCs w:val="28"/>
        </w:rPr>
      </w:pPr>
      <w:r w:rsidRPr="00D57468">
        <w:rPr>
          <w:rFonts w:ascii="Arial" w:hAnsi="Arial" w:cs="Arial"/>
          <w:sz w:val="28"/>
          <w:szCs w:val="28"/>
        </w:rPr>
        <w:t xml:space="preserve">There are a </w:t>
      </w:r>
      <w:r w:rsidRPr="00D57468">
        <w:rPr>
          <w:rFonts w:ascii="Arial" w:hAnsi="Arial" w:cs="Arial"/>
          <w:sz w:val="28"/>
          <w:szCs w:val="28"/>
          <w:u w:val="single"/>
        </w:rPr>
        <w:t>thousand</w:t>
      </w:r>
      <w:r w:rsidRPr="00D57468">
        <w:rPr>
          <w:rFonts w:ascii="Arial" w:hAnsi="Arial" w:cs="Arial"/>
          <w:sz w:val="28"/>
          <w:szCs w:val="28"/>
        </w:rPr>
        <w:t xml:space="preserve"> ways to serve.  </w:t>
      </w:r>
    </w:p>
    <w:p w14:paraId="7EC15778" w14:textId="77777777" w:rsidR="00C47BF7" w:rsidRDefault="00C47BF7" w:rsidP="00C47BF7">
      <w:pPr>
        <w:spacing w:after="0"/>
        <w:rPr>
          <w:rFonts w:ascii="Arial" w:hAnsi="Arial" w:cs="Arial"/>
          <w:b/>
          <w:bCs/>
          <w:i/>
          <w:iCs/>
          <w:sz w:val="28"/>
          <w:szCs w:val="28"/>
        </w:rPr>
      </w:pPr>
    </w:p>
    <w:p w14:paraId="5A459718" w14:textId="77777777" w:rsidR="00C47BF7" w:rsidRPr="00D0087F" w:rsidRDefault="00C47BF7" w:rsidP="00C47BF7">
      <w:pPr>
        <w:spacing w:after="0"/>
        <w:rPr>
          <w:rFonts w:ascii="Arial" w:hAnsi="Arial" w:cs="Arial"/>
          <w:b/>
          <w:bCs/>
          <w:i/>
          <w:iCs/>
          <w:sz w:val="28"/>
          <w:szCs w:val="28"/>
        </w:rPr>
      </w:pPr>
      <w:r w:rsidRPr="00D0087F">
        <w:rPr>
          <w:rFonts w:ascii="Arial" w:hAnsi="Arial" w:cs="Arial"/>
          <w:b/>
          <w:bCs/>
          <w:i/>
          <w:iCs/>
          <w:sz w:val="28"/>
          <w:szCs w:val="28"/>
        </w:rPr>
        <w:t>Romans 12:6-8</w:t>
      </w:r>
    </w:p>
    <w:p w14:paraId="3AC26157" w14:textId="77777777" w:rsidR="00C47BF7" w:rsidRPr="00D0087F" w:rsidRDefault="00C47BF7" w:rsidP="00C47BF7">
      <w:pPr>
        <w:spacing w:after="0"/>
        <w:rPr>
          <w:rFonts w:ascii="Arial" w:hAnsi="Arial" w:cs="Arial"/>
          <w:i/>
          <w:iCs/>
          <w:sz w:val="28"/>
          <w:szCs w:val="28"/>
        </w:rPr>
      </w:pPr>
      <w:r w:rsidRPr="00D0087F">
        <w:rPr>
          <w:rFonts w:ascii="Arial" w:hAnsi="Arial" w:cs="Arial"/>
          <w:i/>
          <w:iCs/>
          <w:sz w:val="28"/>
          <w:szCs w:val="28"/>
          <w:vertAlign w:val="superscript"/>
        </w:rPr>
        <w:t>6 </w:t>
      </w:r>
      <w:r w:rsidRPr="00D0087F">
        <w:rPr>
          <w:rFonts w:ascii="Arial" w:hAnsi="Arial" w:cs="Arial"/>
          <w:i/>
          <w:iCs/>
          <w:sz w:val="28"/>
          <w:szCs w:val="28"/>
        </w:rPr>
        <w:t>We have different gifts, according to the grace given to each of us. If your gift is prophesying, then prophesy in accordance with your</w:t>
      </w:r>
      <w:r w:rsidRPr="00D0087F">
        <w:rPr>
          <w:rFonts w:ascii="Arial" w:hAnsi="Arial" w:cs="Arial"/>
          <w:i/>
          <w:iCs/>
          <w:sz w:val="28"/>
          <w:szCs w:val="28"/>
          <w:vertAlign w:val="superscript"/>
        </w:rPr>
        <w:t xml:space="preserve"> </w:t>
      </w:r>
      <w:r w:rsidRPr="00D0087F">
        <w:rPr>
          <w:rFonts w:ascii="Arial" w:hAnsi="Arial" w:cs="Arial"/>
          <w:i/>
          <w:iCs/>
          <w:sz w:val="28"/>
          <w:szCs w:val="28"/>
        </w:rPr>
        <w:t xml:space="preserve">faith; </w:t>
      </w:r>
      <w:r w:rsidRPr="00D0087F">
        <w:rPr>
          <w:rFonts w:ascii="Arial" w:hAnsi="Arial" w:cs="Arial"/>
          <w:i/>
          <w:iCs/>
          <w:sz w:val="28"/>
          <w:szCs w:val="28"/>
          <w:vertAlign w:val="superscript"/>
        </w:rPr>
        <w:t>7 </w:t>
      </w:r>
      <w:r w:rsidRPr="00D0087F">
        <w:rPr>
          <w:rFonts w:ascii="Arial" w:hAnsi="Arial" w:cs="Arial"/>
          <w:i/>
          <w:iCs/>
          <w:sz w:val="28"/>
          <w:szCs w:val="28"/>
        </w:rPr>
        <w:t xml:space="preserve">if it is serving, then serve; if it is teaching, then teach; </w:t>
      </w:r>
      <w:r w:rsidRPr="00D0087F">
        <w:rPr>
          <w:rFonts w:ascii="Arial" w:hAnsi="Arial" w:cs="Arial"/>
          <w:i/>
          <w:iCs/>
          <w:sz w:val="28"/>
          <w:szCs w:val="28"/>
          <w:vertAlign w:val="superscript"/>
        </w:rPr>
        <w:t>8 </w:t>
      </w:r>
      <w:r w:rsidRPr="00D0087F">
        <w:rPr>
          <w:rFonts w:ascii="Arial" w:hAnsi="Arial" w:cs="Arial"/>
          <w:i/>
          <w:iCs/>
          <w:sz w:val="28"/>
          <w:szCs w:val="28"/>
        </w:rPr>
        <w:t>if it is to encourage, then give encouragement; if it is giving, then give generously; if it is to lead, do it diligently; if it is to show mercy, do it cheerfully.</w:t>
      </w:r>
    </w:p>
    <w:p w14:paraId="4E1D167A" w14:textId="77777777" w:rsidR="00C47BF7" w:rsidRDefault="00C47BF7" w:rsidP="00C47BF7">
      <w:pPr>
        <w:spacing w:after="0"/>
        <w:rPr>
          <w:rFonts w:ascii="Arial" w:hAnsi="Arial" w:cs="Arial"/>
          <w:sz w:val="28"/>
          <w:szCs w:val="28"/>
        </w:rPr>
      </w:pPr>
    </w:p>
    <w:p w14:paraId="4CF43849" w14:textId="77777777" w:rsidR="00C47BF7" w:rsidRPr="00873A37" w:rsidRDefault="00C47BF7" w:rsidP="00C47BF7">
      <w:pPr>
        <w:pStyle w:val="ListParagraph"/>
        <w:numPr>
          <w:ilvl w:val="0"/>
          <w:numId w:val="1"/>
        </w:numPr>
        <w:spacing w:after="0"/>
        <w:rPr>
          <w:rFonts w:ascii="Arial" w:hAnsi="Arial" w:cs="Arial"/>
          <w:sz w:val="28"/>
          <w:szCs w:val="28"/>
        </w:rPr>
      </w:pPr>
      <w:r w:rsidRPr="00873A37">
        <w:rPr>
          <w:rFonts w:ascii="Arial" w:hAnsi="Arial" w:cs="Arial"/>
          <w:sz w:val="28"/>
          <w:szCs w:val="28"/>
        </w:rPr>
        <w:t xml:space="preserve">Even a </w:t>
      </w:r>
      <w:r w:rsidRPr="00873A37">
        <w:rPr>
          <w:rFonts w:ascii="Arial" w:hAnsi="Arial" w:cs="Arial"/>
          <w:sz w:val="28"/>
          <w:szCs w:val="28"/>
          <w:u w:val="single"/>
        </w:rPr>
        <w:t>small</w:t>
      </w:r>
      <w:r w:rsidRPr="00873A37">
        <w:rPr>
          <w:rFonts w:ascii="Arial" w:hAnsi="Arial" w:cs="Arial"/>
          <w:sz w:val="28"/>
          <w:szCs w:val="28"/>
        </w:rPr>
        <w:t xml:space="preserve"> </w:t>
      </w:r>
      <w:r w:rsidRPr="00873A37">
        <w:rPr>
          <w:rFonts w:ascii="Arial" w:hAnsi="Arial" w:cs="Arial"/>
          <w:sz w:val="28"/>
          <w:szCs w:val="28"/>
          <w:u w:val="single"/>
        </w:rPr>
        <w:t>amount</w:t>
      </w:r>
      <w:r w:rsidRPr="00873A37">
        <w:rPr>
          <w:rFonts w:ascii="Arial" w:hAnsi="Arial" w:cs="Arial"/>
          <w:sz w:val="28"/>
          <w:szCs w:val="28"/>
        </w:rPr>
        <w:t xml:space="preserve"> counts in God’s eyes.</w:t>
      </w:r>
    </w:p>
    <w:p w14:paraId="50202CEC" w14:textId="77777777" w:rsidR="00C47BF7" w:rsidRDefault="00C47BF7" w:rsidP="00C47BF7">
      <w:pPr>
        <w:spacing w:after="0"/>
        <w:rPr>
          <w:rFonts w:ascii="Arial" w:hAnsi="Arial" w:cs="Arial"/>
          <w:sz w:val="28"/>
          <w:szCs w:val="28"/>
        </w:rPr>
      </w:pPr>
    </w:p>
    <w:p w14:paraId="7D6842DB" w14:textId="77777777" w:rsidR="00C47BF7" w:rsidRPr="00873A37" w:rsidRDefault="00C47BF7" w:rsidP="00C47BF7">
      <w:pPr>
        <w:pStyle w:val="ListParagraph"/>
        <w:numPr>
          <w:ilvl w:val="0"/>
          <w:numId w:val="1"/>
        </w:numPr>
        <w:spacing w:after="0"/>
        <w:rPr>
          <w:rFonts w:ascii="Arial" w:hAnsi="Arial" w:cs="Arial"/>
          <w:sz w:val="28"/>
          <w:szCs w:val="28"/>
        </w:rPr>
      </w:pPr>
      <w:r w:rsidRPr="00873A37">
        <w:rPr>
          <w:rFonts w:ascii="Arial" w:hAnsi="Arial" w:cs="Arial"/>
          <w:sz w:val="28"/>
          <w:szCs w:val="28"/>
        </w:rPr>
        <w:t xml:space="preserve">There is a </w:t>
      </w:r>
      <w:r w:rsidRPr="00873A37">
        <w:rPr>
          <w:rFonts w:ascii="Arial" w:hAnsi="Arial" w:cs="Arial"/>
          <w:sz w:val="28"/>
          <w:szCs w:val="28"/>
          <w:u w:val="single"/>
        </w:rPr>
        <w:t>risk</w:t>
      </w:r>
      <w:r w:rsidRPr="00873A37">
        <w:rPr>
          <w:rFonts w:ascii="Arial" w:hAnsi="Arial" w:cs="Arial"/>
          <w:sz w:val="28"/>
          <w:szCs w:val="28"/>
        </w:rPr>
        <w:t xml:space="preserve"> to service.  </w:t>
      </w:r>
    </w:p>
    <w:p w14:paraId="23D9C5B2" w14:textId="77777777" w:rsidR="00C47BF7" w:rsidRDefault="00C47BF7" w:rsidP="00C47BF7">
      <w:pPr>
        <w:spacing w:after="0"/>
        <w:rPr>
          <w:rFonts w:ascii="Arial" w:hAnsi="Arial" w:cs="Arial"/>
          <w:sz w:val="28"/>
          <w:szCs w:val="28"/>
        </w:rPr>
      </w:pPr>
    </w:p>
    <w:p w14:paraId="7481F422" w14:textId="77777777" w:rsidR="00C47BF7" w:rsidRPr="00D0087F" w:rsidRDefault="00C47BF7" w:rsidP="00C47BF7">
      <w:pPr>
        <w:spacing w:after="0"/>
        <w:rPr>
          <w:rFonts w:ascii="Arial" w:hAnsi="Arial" w:cs="Arial"/>
          <w:sz w:val="28"/>
          <w:szCs w:val="28"/>
        </w:rPr>
      </w:pPr>
      <w:hyperlink r:id="rId8" w:history="1">
        <w:r w:rsidRPr="005F6678">
          <w:rPr>
            <w:rStyle w:val="Hyperlink"/>
            <w:rFonts w:ascii="Arial" w:hAnsi="Arial" w:cs="Arial"/>
            <w:sz w:val="28"/>
            <w:szCs w:val="28"/>
          </w:rPr>
          <w:t>https://depositphotos.com/210913846/stock-photo-goodbye-2019-written-sparkle-firework.htmlO</w:t>
        </w:r>
      </w:hyperlink>
    </w:p>
    <w:p w14:paraId="387FBE94" w14:textId="77777777" w:rsidR="00C47BF7" w:rsidRDefault="00C47BF7" w:rsidP="00C47BF7">
      <w:pPr>
        <w:spacing w:after="0"/>
        <w:rPr>
          <w:rFonts w:ascii="Arial" w:hAnsi="Arial" w:cs="Arial"/>
          <w:sz w:val="28"/>
          <w:szCs w:val="28"/>
        </w:rPr>
      </w:pPr>
    </w:p>
    <w:p w14:paraId="17BF01EB" w14:textId="77777777" w:rsidR="00C47BF7" w:rsidRPr="00873A37" w:rsidRDefault="00C47BF7" w:rsidP="00C47BF7">
      <w:pPr>
        <w:pStyle w:val="ListParagraph"/>
        <w:numPr>
          <w:ilvl w:val="0"/>
          <w:numId w:val="1"/>
        </w:numPr>
        <w:spacing w:after="0"/>
        <w:rPr>
          <w:rFonts w:ascii="Arial" w:hAnsi="Arial" w:cs="Arial"/>
          <w:sz w:val="28"/>
          <w:szCs w:val="28"/>
        </w:rPr>
      </w:pPr>
      <w:r w:rsidRPr="00873A37">
        <w:rPr>
          <w:rFonts w:ascii="Arial" w:hAnsi="Arial" w:cs="Arial"/>
          <w:sz w:val="28"/>
          <w:szCs w:val="28"/>
        </w:rPr>
        <w:lastRenderedPageBreak/>
        <w:t xml:space="preserve">There is </w:t>
      </w:r>
      <w:r w:rsidRPr="00873A37">
        <w:rPr>
          <w:rFonts w:ascii="Arial" w:hAnsi="Arial" w:cs="Arial"/>
          <w:sz w:val="28"/>
          <w:szCs w:val="28"/>
          <w:u w:val="single"/>
        </w:rPr>
        <w:t>grace</w:t>
      </w:r>
      <w:r w:rsidRPr="00873A37">
        <w:rPr>
          <w:rFonts w:ascii="Arial" w:hAnsi="Arial" w:cs="Arial"/>
          <w:sz w:val="28"/>
          <w:szCs w:val="28"/>
        </w:rPr>
        <w:t xml:space="preserve"> for those who serve.  </w:t>
      </w:r>
    </w:p>
    <w:p w14:paraId="15B95928" w14:textId="77777777" w:rsidR="00C47BF7" w:rsidRDefault="00C47BF7" w:rsidP="00C47BF7">
      <w:pPr>
        <w:spacing w:after="0"/>
        <w:rPr>
          <w:rFonts w:ascii="Arial" w:hAnsi="Arial" w:cs="Arial"/>
          <w:sz w:val="28"/>
          <w:szCs w:val="28"/>
        </w:rPr>
      </w:pPr>
    </w:p>
    <w:p w14:paraId="029E23A2" w14:textId="77777777" w:rsidR="00C47BF7" w:rsidRPr="00873A37" w:rsidRDefault="00C47BF7" w:rsidP="00C47BF7">
      <w:pPr>
        <w:pStyle w:val="ListParagraph"/>
        <w:numPr>
          <w:ilvl w:val="0"/>
          <w:numId w:val="1"/>
        </w:numPr>
        <w:spacing w:after="0"/>
        <w:rPr>
          <w:rFonts w:ascii="Arial" w:hAnsi="Arial" w:cs="Arial"/>
          <w:sz w:val="28"/>
          <w:szCs w:val="28"/>
        </w:rPr>
      </w:pPr>
      <w:r w:rsidRPr="00873A37">
        <w:rPr>
          <w:rFonts w:ascii="Arial" w:hAnsi="Arial" w:cs="Arial"/>
          <w:sz w:val="28"/>
          <w:szCs w:val="28"/>
        </w:rPr>
        <w:t xml:space="preserve">Jesus </w:t>
      </w:r>
      <w:r w:rsidRPr="00873A37">
        <w:rPr>
          <w:rFonts w:ascii="Arial" w:hAnsi="Arial" w:cs="Arial"/>
          <w:sz w:val="28"/>
          <w:szCs w:val="28"/>
          <w:u w:val="single"/>
        </w:rPr>
        <w:t>pays</w:t>
      </w:r>
      <w:r w:rsidRPr="00873A37">
        <w:rPr>
          <w:rFonts w:ascii="Arial" w:hAnsi="Arial" w:cs="Arial"/>
          <w:sz w:val="28"/>
          <w:szCs w:val="28"/>
        </w:rPr>
        <w:t xml:space="preserve"> </w:t>
      </w:r>
      <w:r w:rsidRPr="00873A37">
        <w:rPr>
          <w:rFonts w:ascii="Arial" w:hAnsi="Arial" w:cs="Arial"/>
          <w:sz w:val="28"/>
          <w:szCs w:val="28"/>
          <w:u w:val="single"/>
        </w:rPr>
        <w:t>attention</w:t>
      </w:r>
      <w:r w:rsidRPr="00873A37">
        <w:rPr>
          <w:rFonts w:ascii="Arial" w:hAnsi="Arial" w:cs="Arial"/>
          <w:sz w:val="28"/>
          <w:szCs w:val="28"/>
        </w:rPr>
        <w:t xml:space="preserve"> and </w:t>
      </w:r>
      <w:r w:rsidRPr="00873A37">
        <w:rPr>
          <w:rFonts w:ascii="Arial" w:hAnsi="Arial" w:cs="Arial"/>
          <w:sz w:val="28"/>
          <w:szCs w:val="28"/>
          <w:u w:val="single"/>
        </w:rPr>
        <w:t>honors</w:t>
      </w:r>
      <w:r w:rsidRPr="00873A37">
        <w:rPr>
          <w:rFonts w:ascii="Arial" w:hAnsi="Arial" w:cs="Arial"/>
          <w:sz w:val="28"/>
          <w:szCs w:val="28"/>
        </w:rPr>
        <w:t xml:space="preserve"> your service.</w:t>
      </w:r>
    </w:p>
    <w:p w14:paraId="07C9B800" w14:textId="77777777" w:rsidR="00C47BF7" w:rsidRDefault="00C47BF7" w:rsidP="00C47BF7">
      <w:pPr>
        <w:spacing w:after="0"/>
        <w:rPr>
          <w:rFonts w:ascii="Arial" w:hAnsi="Arial" w:cs="Arial"/>
          <w:b/>
          <w:bCs/>
          <w:sz w:val="28"/>
          <w:szCs w:val="28"/>
        </w:rPr>
      </w:pPr>
    </w:p>
    <w:p w14:paraId="60A489AE" w14:textId="77777777" w:rsidR="00C47BF7" w:rsidRPr="00D0087F" w:rsidRDefault="00C47BF7" w:rsidP="00C47BF7">
      <w:pPr>
        <w:spacing w:after="0"/>
        <w:rPr>
          <w:rFonts w:ascii="Arial" w:hAnsi="Arial" w:cs="Arial"/>
          <w:b/>
          <w:bCs/>
          <w:sz w:val="28"/>
          <w:szCs w:val="28"/>
        </w:rPr>
      </w:pPr>
      <w:r w:rsidRPr="00D0087F">
        <w:rPr>
          <w:rFonts w:ascii="Arial" w:hAnsi="Arial" w:cs="Arial"/>
          <w:b/>
          <w:bCs/>
          <w:sz w:val="28"/>
          <w:szCs w:val="28"/>
        </w:rPr>
        <w:t>1 Corinthians 15:57-58</w:t>
      </w:r>
    </w:p>
    <w:p w14:paraId="2342B317" w14:textId="77777777" w:rsidR="00C47BF7" w:rsidRPr="00D0087F" w:rsidRDefault="00C47BF7" w:rsidP="00C47BF7">
      <w:pPr>
        <w:pStyle w:val="first-line-none"/>
        <w:spacing w:before="0" w:beforeAutospacing="0" w:after="0" w:afterAutospacing="0"/>
        <w:rPr>
          <w:rFonts w:ascii="Arial" w:hAnsi="Arial" w:cs="Arial"/>
          <w:i/>
          <w:iCs/>
          <w:sz w:val="28"/>
          <w:szCs w:val="28"/>
        </w:rPr>
      </w:pPr>
      <w:r w:rsidRPr="00D0087F">
        <w:rPr>
          <w:rStyle w:val="text"/>
          <w:rFonts w:ascii="Arial" w:hAnsi="Arial" w:cs="Arial"/>
          <w:i/>
          <w:iCs/>
          <w:sz w:val="28"/>
          <w:szCs w:val="28"/>
          <w:vertAlign w:val="superscript"/>
        </w:rPr>
        <w:t>57 </w:t>
      </w:r>
      <w:r w:rsidRPr="00D0087F">
        <w:rPr>
          <w:rStyle w:val="text"/>
          <w:rFonts w:ascii="Arial" w:hAnsi="Arial" w:cs="Arial"/>
          <w:i/>
          <w:iCs/>
          <w:sz w:val="28"/>
          <w:szCs w:val="28"/>
        </w:rPr>
        <w:t>But thanks be to God! He gives us the victory through our Lord Jesus Christ.</w:t>
      </w:r>
    </w:p>
    <w:p w14:paraId="50DD5092" w14:textId="77777777" w:rsidR="00C47BF7" w:rsidRPr="00D0087F" w:rsidRDefault="00C47BF7" w:rsidP="00C47BF7">
      <w:pPr>
        <w:pStyle w:val="NormalWeb"/>
        <w:spacing w:before="0" w:beforeAutospacing="0" w:after="0" w:afterAutospacing="0"/>
        <w:rPr>
          <w:rFonts w:ascii="Arial" w:hAnsi="Arial" w:cs="Arial"/>
          <w:i/>
          <w:iCs/>
          <w:sz w:val="28"/>
          <w:szCs w:val="28"/>
        </w:rPr>
      </w:pPr>
      <w:r w:rsidRPr="00D0087F">
        <w:rPr>
          <w:rStyle w:val="text"/>
          <w:rFonts w:ascii="Arial" w:hAnsi="Arial" w:cs="Arial"/>
          <w:i/>
          <w:iCs/>
          <w:sz w:val="28"/>
          <w:szCs w:val="28"/>
          <w:vertAlign w:val="superscript"/>
        </w:rPr>
        <w:t>58 </w:t>
      </w:r>
      <w:r w:rsidRPr="00D0087F">
        <w:rPr>
          <w:rStyle w:val="text"/>
          <w:rFonts w:ascii="Arial" w:hAnsi="Arial" w:cs="Arial"/>
          <w:i/>
          <w:iCs/>
          <w:sz w:val="28"/>
          <w:szCs w:val="28"/>
        </w:rPr>
        <w:t>Therefore, my dear brothers and sisters, stand firm. Let nothing move you. Always give yourselves fully to the work of the Lord, because you know that your labor in the Lord is not in vain.</w:t>
      </w:r>
    </w:p>
    <w:p w14:paraId="5568DB5C" w14:textId="77777777" w:rsidR="00C47BF7" w:rsidRPr="00D0087F" w:rsidRDefault="00C47BF7" w:rsidP="00C47BF7">
      <w:pPr>
        <w:rPr>
          <w:rFonts w:ascii="Arial" w:hAnsi="Arial" w:cs="Arial"/>
          <w:sz w:val="28"/>
          <w:szCs w:val="28"/>
        </w:rPr>
      </w:pPr>
    </w:p>
    <w:p w14:paraId="745E790B" w14:textId="77777777" w:rsidR="002E5420" w:rsidRDefault="00215EA2"/>
    <w:sectPr w:rsidR="002E54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2F56" w14:textId="77777777" w:rsidR="00215EA2" w:rsidRDefault="00215EA2" w:rsidP="00C47BF7">
      <w:pPr>
        <w:spacing w:after="0" w:line="240" w:lineRule="auto"/>
      </w:pPr>
      <w:r>
        <w:separator/>
      </w:r>
    </w:p>
  </w:endnote>
  <w:endnote w:type="continuationSeparator" w:id="0">
    <w:p w14:paraId="21C66010" w14:textId="77777777" w:rsidR="00215EA2" w:rsidRDefault="00215EA2" w:rsidP="00C4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2E13" w14:textId="77777777" w:rsidR="00C47BF7" w:rsidRDefault="00C47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EA6C" w14:textId="77777777" w:rsidR="00C47BF7" w:rsidRDefault="00C47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715" w14:textId="77777777" w:rsidR="00C47BF7" w:rsidRDefault="00C4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AFC8" w14:textId="77777777" w:rsidR="00215EA2" w:rsidRDefault="00215EA2" w:rsidP="00C47BF7">
      <w:pPr>
        <w:spacing w:after="0" w:line="240" w:lineRule="auto"/>
      </w:pPr>
      <w:r>
        <w:separator/>
      </w:r>
    </w:p>
  </w:footnote>
  <w:footnote w:type="continuationSeparator" w:id="0">
    <w:p w14:paraId="515C34C4" w14:textId="77777777" w:rsidR="00215EA2" w:rsidRDefault="00215EA2" w:rsidP="00C4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D9B0" w14:textId="77777777" w:rsidR="00C47BF7" w:rsidRDefault="00C4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43CB" w14:textId="02FAE767" w:rsidR="00C47BF7" w:rsidRPr="00C47BF7" w:rsidRDefault="00C47BF7" w:rsidP="00C47BF7">
    <w:pPr>
      <w:pStyle w:val="Header"/>
      <w:jc w:val="center"/>
      <w:rPr>
        <w:b/>
        <w:bCs/>
        <w:sz w:val="32"/>
        <w:szCs w:val="32"/>
      </w:rPr>
    </w:pPr>
    <w:r w:rsidRPr="00C47BF7">
      <w:rPr>
        <w:b/>
        <w:bCs/>
        <w:sz w:val="32"/>
        <w:szCs w:val="32"/>
      </w:rPr>
      <w:t>12-26-21 Sermon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E077" w14:textId="77777777" w:rsidR="00C47BF7" w:rsidRDefault="00C47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E44"/>
    <w:multiLevelType w:val="hybridMultilevel"/>
    <w:tmpl w:val="26D0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F7"/>
    <w:rsid w:val="00215EA2"/>
    <w:rsid w:val="0040719E"/>
    <w:rsid w:val="00C47BF7"/>
    <w:rsid w:val="00D26169"/>
    <w:rsid w:val="00DB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AAC"/>
  <w15:chartTrackingRefBased/>
  <w15:docId w15:val="{739C3FE0-8DFF-3145-B0CF-FBC1AC11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BF7"/>
    <w:rPr>
      <w:color w:val="0563C1" w:themeColor="hyperlink"/>
      <w:u w:val="single"/>
    </w:rPr>
  </w:style>
  <w:style w:type="paragraph" w:customStyle="1" w:styleId="first-line-none">
    <w:name w:val="first-line-none"/>
    <w:basedOn w:val="Normal"/>
    <w:rsid w:val="00C47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7BF7"/>
  </w:style>
  <w:style w:type="paragraph" w:styleId="NormalWeb">
    <w:name w:val="Normal (Web)"/>
    <w:basedOn w:val="Normal"/>
    <w:uiPriority w:val="99"/>
    <w:semiHidden/>
    <w:unhideWhenUsed/>
    <w:rsid w:val="00C47B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7BF7"/>
    <w:pPr>
      <w:ind w:left="720"/>
      <w:contextualSpacing/>
    </w:pPr>
  </w:style>
  <w:style w:type="paragraph" w:styleId="Header">
    <w:name w:val="header"/>
    <w:basedOn w:val="Normal"/>
    <w:link w:val="HeaderChar"/>
    <w:uiPriority w:val="99"/>
    <w:unhideWhenUsed/>
    <w:rsid w:val="00C4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F7"/>
    <w:rPr>
      <w:sz w:val="22"/>
      <w:szCs w:val="22"/>
    </w:rPr>
  </w:style>
  <w:style w:type="paragraph" w:styleId="Footer">
    <w:name w:val="footer"/>
    <w:basedOn w:val="Normal"/>
    <w:link w:val="FooterChar"/>
    <w:uiPriority w:val="99"/>
    <w:unhideWhenUsed/>
    <w:rsid w:val="00C4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sitphotos.com/210913846/stock-photo-goodbye-2019-written-sparkle-firework.html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exttolead.com/wp-content/uploads/2015/12/time-talent-treasure-charms.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 Faraone</dc:creator>
  <cp:keywords/>
  <dc:description/>
  <cp:lastModifiedBy>Tiri Faraone</cp:lastModifiedBy>
  <cp:revision>1</cp:revision>
  <dcterms:created xsi:type="dcterms:W3CDTF">2021-12-22T15:30:00Z</dcterms:created>
  <dcterms:modified xsi:type="dcterms:W3CDTF">2021-12-22T15:35:00Z</dcterms:modified>
</cp:coreProperties>
</file>