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C00E" w14:textId="7F49BE81" w:rsidR="00AA3AC9" w:rsidRPr="002329CA" w:rsidRDefault="00C765BF" w:rsidP="000706E9">
      <w:pPr>
        <w:spacing w:after="0"/>
        <w:rPr>
          <w:rFonts w:ascii="Open Sans" w:eastAsia="Apple SD Gothic Neo" w:hAnsi="Open Sans" w:cs="Open Sans"/>
          <w:b/>
          <w:bCs/>
          <w:i/>
          <w:iCs/>
          <w:sz w:val="32"/>
          <w:szCs w:val="32"/>
        </w:rPr>
      </w:pPr>
      <w:r w:rsidRPr="002329CA">
        <w:rPr>
          <w:rFonts w:ascii="Open Sans" w:eastAsia="Apple SD Gothic Neo" w:hAnsi="Open Sans" w:cs="Open Sans"/>
          <w:b/>
          <w:bCs/>
          <w:i/>
          <w:iCs/>
          <w:sz w:val="32"/>
          <w:szCs w:val="32"/>
        </w:rPr>
        <w:t xml:space="preserve">Series: </w:t>
      </w:r>
      <w:r w:rsidR="00AA3AC9" w:rsidRPr="002329CA">
        <w:rPr>
          <w:rFonts w:ascii="Open Sans" w:eastAsia="Apple SD Gothic Neo" w:hAnsi="Open Sans" w:cs="Open Sans"/>
          <w:b/>
          <w:bCs/>
          <w:i/>
          <w:iCs/>
          <w:sz w:val="32"/>
          <w:szCs w:val="32"/>
        </w:rPr>
        <w:t>Upgrades</w:t>
      </w:r>
    </w:p>
    <w:p w14:paraId="2A666E45" w14:textId="43360CD0" w:rsidR="00AA3AC9" w:rsidRPr="002329CA" w:rsidRDefault="00AA3AC9" w:rsidP="000706E9">
      <w:pPr>
        <w:spacing w:after="0"/>
        <w:rPr>
          <w:rFonts w:ascii="Open Sans" w:eastAsia="Apple SD Gothic Neo Light" w:hAnsi="Open Sans" w:cs="Open Sans"/>
          <w:b/>
          <w:bCs/>
          <w:i/>
          <w:iCs/>
          <w:sz w:val="28"/>
          <w:szCs w:val="28"/>
        </w:rPr>
      </w:pPr>
      <w:r w:rsidRPr="002329CA">
        <w:rPr>
          <w:rFonts w:ascii="Open Sans" w:eastAsia="Apple SD Gothic Neo Light" w:hAnsi="Open Sans" w:cs="Open Sans"/>
          <w:b/>
          <w:bCs/>
          <w:i/>
          <w:iCs/>
          <w:sz w:val="28"/>
          <w:szCs w:val="28"/>
        </w:rPr>
        <w:t>From Anxiety to Security</w:t>
      </w:r>
    </w:p>
    <w:p w14:paraId="50BB51CF" w14:textId="5D2544CF" w:rsidR="00C765BF" w:rsidRPr="002329CA" w:rsidRDefault="00C765BF" w:rsidP="000706E9">
      <w:pPr>
        <w:spacing w:after="0"/>
        <w:rPr>
          <w:rFonts w:ascii="Open Sans" w:hAnsi="Open Sans" w:cs="Open Sans"/>
          <w:sz w:val="28"/>
          <w:szCs w:val="28"/>
        </w:rPr>
      </w:pPr>
      <w:r w:rsidRPr="002329CA">
        <w:rPr>
          <w:rFonts w:ascii="Open Sans" w:hAnsi="Open Sans" w:cs="Open Sans"/>
          <w:sz w:val="28"/>
          <w:szCs w:val="28"/>
        </w:rPr>
        <w:t>Ronnie Norman</w:t>
      </w:r>
      <w:r w:rsidR="002329CA" w:rsidRPr="002329CA">
        <w:rPr>
          <w:rFonts w:ascii="Open Sans" w:hAnsi="Open Sans" w:cs="Open Sans"/>
          <w:sz w:val="28"/>
          <w:szCs w:val="28"/>
        </w:rPr>
        <w:t>, Senior Minister</w:t>
      </w:r>
    </w:p>
    <w:p w14:paraId="22301EE5" w14:textId="7644616C" w:rsidR="00135DEE" w:rsidRDefault="00135DEE" w:rsidP="000706E9">
      <w:pPr>
        <w:spacing w:after="0"/>
        <w:rPr>
          <w:rFonts w:ascii="Arial" w:hAnsi="Arial" w:cs="Arial"/>
          <w:sz w:val="28"/>
          <w:szCs w:val="28"/>
        </w:rPr>
      </w:pPr>
    </w:p>
    <w:p w14:paraId="385A67B8" w14:textId="77777777" w:rsidR="002329CA" w:rsidRPr="00135DEE" w:rsidRDefault="002329CA" w:rsidP="000706E9">
      <w:pPr>
        <w:spacing w:after="0"/>
        <w:rPr>
          <w:rFonts w:ascii="Arial" w:hAnsi="Arial" w:cs="Arial"/>
          <w:sz w:val="28"/>
          <w:szCs w:val="28"/>
        </w:rPr>
      </w:pPr>
    </w:p>
    <w:p w14:paraId="561B6225" w14:textId="28DBEE43" w:rsidR="00505C29" w:rsidRPr="002329CA" w:rsidRDefault="00505C29" w:rsidP="000706E9">
      <w:pPr>
        <w:spacing w:after="0"/>
        <w:rPr>
          <w:rFonts w:ascii="Century Gothic" w:hAnsi="Century Gothic" w:cs="Arial"/>
          <w:sz w:val="28"/>
          <w:szCs w:val="28"/>
        </w:rPr>
      </w:pPr>
      <w:r w:rsidRPr="002329CA">
        <w:rPr>
          <w:rFonts w:ascii="Century Gothic" w:hAnsi="Century Gothic" w:cs="Arial"/>
          <w:sz w:val="28"/>
          <w:szCs w:val="28"/>
        </w:rPr>
        <w:t xml:space="preserve">Anxiety </w:t>
      </w:r>
      <w:r w:rsidR="00135DEE" w:rsidRPr="002329CA">
        <w:rPr>
          <w:rFonts w:ascii="Century Gothic" w:hAnsi="Century Gothic" w:cs="Arial"/>
          <w:sz w:val="28"/>
          <w:szCs w:val="28"/>
        </w:rPr>
        <w:t xml:space="preserve">Is </w:t>
      </w:r>
      <w:r w:rsidR="00AE503A" w:rsidRPr="002329CA">
        <w:rPr>
          <w:rFonts w:ascii="Century Gothic" w:hAnsi="Century Gothic" w:cs="Arial"/>
          <w:sz w:val="28"/>
          <w:szCs w:val="28"/>
        </w:rPr>
        <w:t xml:space="preserve">The Natural Human Reaction </w:t>
      </w:r>
      <w:r w:rsidR="00135DEE" w:rsidRPr="002329CA">
        <w:rPr>
          <w:rFonts w:ascii="Century Gothic" w:hAnsi="Century Gothic" w:cs="Arial"/>
          <w:sz w:val="28"/>
          <w:szCs w:val="28"/>
        </w:rPr>
        <w:t xml:space="preserve">To </w:t>
      </w:r>
      <w:r w:rsidR="00135DEE" w:rsidRPr="002329CA">
        <w:rPr>
          <w:rFonts w:ascii="Century Gothic" w:hAnsi="Century Gothic" w:cs="Arial"/>
          <w:sz w:val="28"/>
          <w:szCs w:val="28"/>
          <w:u w:val="single"/>
        </w:rPr>
        <w:t>Fear</w:t>
      </w:r>
      <w:r w:rsidR="00135DEE" w:rsidRPr="002329CA">
        <w:rPr>
          <w:rFonts w:ascii="Century Gothic" w:hAnsi="Century Gothic" w:cs="Arial"/>
          <w:sz w:val="28"/>
          <w:szCs w:val="28"/>
        </w:rPr>
        <w:t xml:space="preserve">. </w:t>
      </w:r>
    </w:p>
    <w:p w14:paraId="38B471C8" w14:textId="77777777" w:rsidR="00135DEE" w:rsidRPr="00135DEE" w:rsidRDefault="00135DEE" w:rsidP="000706E9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738BBCCE" w14:textId="2B1DFE60" w:rsidR="00601BF6" w:rsidRPr="002329CA" w:rsidRDefault="00601BF6" w:rsidP="000706E9">
      <w:pPr>
        <w:spacing w:after="0" w:line="240" w:lineRule="auto"/>
        <w:rPr>
          <w:rFonts w:ascii="Century Gothic" w:eastAsia="Times New Roman" w:hAnsi="Century Gothic" w:cs="Arial"/>
          <w:b/>
          <w:bCs/>
          <w:i/>
          <w:iCs/>
          <w:sz w:val="28"/>
          <w:szCs w:val="28"/>
        </w:rPr>
      </w:pPr>
      <w:r w:rsidRPr="002329CA">
        <w:rPr>
          <w:rFonts w:ascii="Century Gothic" w:eastAsia="Times New Roman" w:hAnsi="Century Gothic" w:cs="Arial"/>
          <w:b/>
          <w:bCs/>
          <w:i/>
          <w:iCs/>
          <w:sz w:val="28"/>
          <w:szCs w:val="28"/>
        </w:rPr>
        <w:t>Mark 4:35-41</w:t>
      </w:r>
    </w:p>
    <w:p w14:paraId="19657EFB" w14:textId="77777777" w:rsidR="0097208A" w:rsidRPr="002329CA" w:rsidRDefault="00601BF6" w:rsidP="000706E9">
      <w:pPr>
        <w:spacing w:after="0" w:line="240" w:lineRule="auto"/>
        <w:rPr>
          <w:rFonts w:ascii="Century Gothic" w:eastAsia="Times New Roman" w:hAnsi="Century Gothic" w:cs="Arial"/>
          <w:i/>
          <w:iCs/>
          <w:sz w:val="21"/>
          <w:szCs w:val="21"/>
        </w:rPr>
      </w:pPr>
      <w:r w:rsidRPr="002329CA">
        <w:rPr>
          <w:rFonts w:ascii="Century Gothic" w:eastAsia="Times New Roman" w:hAnsi="Century Gothic" w:cs="Arial"/>
          <w:i/>
          <w:iCs/>
          <w:sz w:val="21"/>
          <w:szCs w:val="21"/>
          <w:vertAlign w:val="superscript"/>
        </w:rPr>
        <w:t>35 </w:t>
      </w:r>
      <w:r w:rsidRPr="002329CA">
        <w:rPr>
          <w:rFonts w:ascii="Century Gothic" w:eastAsia="Times New Roman" w:hAnsi="Century Gothic" w:cs="Arial"/>
          <w:i/>
          <w:iCs/>
          <w:sz w:val="21"/>
          <w:szCs w:val="21"/>
        </w:rPr>
        <w:t xml:space="preserve">That day when evening came, he said to his disciples, “Let us go over to the other side.” </w:t>
      </w:r>
      <w:r w:rsidRPr="002329CA">
        <w:rPr>
          <w:rFonts w:ascii="Century Gothic" w:eastAsia="Times New Roman" w:hAnsi="Century Gothic" w:cs="Arial"/>
          <w:i/>
          <w:iCs/>
          <w:sz w:val="21"/>
          <w:szCs w:val="21"/>
          <w:vertAlign w:val="superscript"/>
        </w:rPr>
        <w:t>36 </w:t>
      </w:r>
      <w:r w:rsidRPr="002329CA">
        <w:rPr>
          <w:rFonts w:ascii="Century Gothic" w:eastAsia="Times New Roman" w:hAnsi="Century Gothic" w:cs="Arial"/>
          <w:i/>
          <w:iCs/>
          <w:sz w:val="21"/>
          <w:szCs w:val="21"/>
        </w:rPr>
        <w:t xml:space="preserve">Leaving the crowd behind, they took him along, just as he was, in the boat. There were also other boats with him. </w:t>
      </w:r>
    </w:p>
    <w:p w14:paraId="5422ED27" w14:textId="77777777" w:rsidR="0097208A" w:rsidRPr="002329CA" w:rsidRDefault="0097208A" w:rsidP="000706E9">
      <w:pPr>
        <w:spacing w:after="0" w:line="240" w:lineRule="auto"/>
        <w:rPr>
          <w:rFonts w:ascii="Century Gothic" w:eastAsia="Times New Roman" w:hAnsi="Century Gothic" w:cs="Arial"/>
          <w:i/>
          <w:iCs/>
          <w:sz w:val="21"/>
          <w:szCs w:val="21"/>
        </w:rPr>
      </w:pPr>
    </w:p>
    <w:p w14:paraId="2275BD93" w14:textId="65C510D0" w:rsidR="00601BF6" w:rsidRPr="002329CA" w:rsidRDefault="00601BF6" w:rsidP="000706E9">
      <w:pPr>
        <w:spacing w:after="0" w:line="240" w:lineRule="auto"/>
        <w:rPr>
          <w:rFonts w:ascii="Century Gothic" w:eastAsia="Times New Roman" w:hAnsi="Century Gothic" w:cs="Arial"/>
          <w:i/>
          <w:iCs/>
          <w:sz w:val="21"/>
          <w:szCs w:val="21"/>
        </w:rPr>
      </w:pPr>
      <w:r w:rsidRPr="002329CA">
        <w:rPr>
          <w:rFonts w:ascii="Century Gothic" w:eastAsia="Times New Roman" w:hAnsi="Century Gothic" w:cs="Arial"/>
          <w:i/>
          <w:iCs/>
          <w:sz w:val="21"/>
          <w:szCs w:val="21"/>
          <w:vertAlign w:val="superscript"/>
        </w:rPr>
        <w:t>37 </w:t>
      </w:r>
      <w:r w:rsidRPr="002329CA">
        <w:rPr>
          <w:rFonts w:ascii="Century Gothic" w:eastAsia="Times New Roman" w:hAnsi="Century Gothic" w:cs="Arial"/>
          <w:i/>
          <w:iCs/>
          <w:sz w:val="21"/>
          <w:szCs w:val="21"/>
        </w:rPr>
        <w:t xml:space="preserve">A furious squall came up, and the waves broke over the boat, so that it was nearly swamped. </w:t>
      </w:r>
      <w:r w:rsidRPr="002329CA">
        <w:rPr>
          <w:rFonts w:ascii="Century Gothic" w:eastAsia="Times New Roman" w:hAnsi="Century Gothic" w:cs="Arial"/>
          <w:i/>
          <w:iCs/>
          <w:sz w:val="21"/>
          <w:szCs w:val="21"/>
          <w:vertAlign w:val="superscript"/>
        </w:rPr>
        <w:t>38 </w:t>
      </w:r>
      <w:r w:rsidRPr="002329CA">
        <w:rPr>
          <w:rFonts w:ascii="Century Gothic" w:eastAsia="Times New Roman" w:hAnsi="Century Gothic" w:cs="Arial"/>
          <w:i/>
          <w:iCs/>
          <w:sz w:val="21"/>
          <w:szCs w:val="21"/>
        </w:rPr>
        <w:t>Jesus was in the stern, sleeping on a cushion. The disciples woke him and said to him, “Teacher, don’t you care if we drown?”</w:t>
      </w:r>
    </w:p>
    <w:p w14:paraId="3147F2DA" w14:textId="77777777" w:rsidR="0097208A" w:rsidRPr="002329CA" w:rsidRDefault="0097208A" w:rsidP="000706E9">
      <w:pPr>
        <w:spacing w:after="0" w:line="240" w:lineRule="auto"/>
        <w:rPr>
          <w:rFonts w:ascii="Century Gothic" w:eastAsia="Times New Roman" w:hAnsi="Century Gothic" w:cs="Arial"/>
          <w:i/>
          <w:iCs/>
          <w:sz w:val="21"/>
          <w:szCs w:val="21"/>
          <w:vertAlign w:val="superscript"/>
        </w:rPr>
      </w:pPr>
    </w:p>
    <w:p w14:paraId="19F668C0" w14:textId="7C2BA438" w:rsidR="00601BF6" w:rsidRPr="002329CA" w:rsidRDefault="00601BF6" w:rsidP="000706E9">
      <w:pPr>
        <w:spacing w:after="0" w:line="240" w:lineRule="auto"/>
        <w:rPr>
          <w:rFonts w:ascii="Century Gothic" w:eastAsia="Times New Roman" w:hAnsi="Century Gothic" w:cs="Arial"/>
          <w:i/>
          <w:iCs/>
          <w:sz w:val="21"/>
          <w:szCs w:val="21"/>
        </w:rPr>
      </w:pPr>
      <w:r w:rsidRPr="002329CA">
        <w:rPr>
          <w:rFonts w:ascii="Century Gothic" w:eastAsia="Times New Roman" w:hAnsi="Century Gothic" w:cs="Arial"/>
          <w:i/>
          <w:iCs/>
          <w:sz w:val="21"/>
          <w:szCs w:val="21"/>
          <w:vertAlign w:val="superscript"/>
        </w:rPr>
        <w:t>39 </w:t>
      </w:r>
      <w:r w:rsidRPr="002329CA">
        <w:rPr>
          <w:rFonts w:ascii="Century Gothic" w:eastAsia="Times New Roman" w:hAnsi="Century Gothic" w:cs="Arial"/>
          <w:i/>
          <w:iCs/>
          <w:sz w:val="21"/>
          <w:szCs w:val="21"/>
        </w:rPr>
        <w:t>He got up, rebuked the wind and said to the waves, “Quiet! Be still!” Then the wind died down and it was completely calm.</w:t>
      </w:r>
    </w:p>
    <w:p w14:paraId="6F6476BA" w14:textId="77777777" w:rsidR="0097208A" w:rsidRPr="002329CA" w:rsidRDefault="0097208A" w:rsidP="000706E9">
      <w:pPr>
        <w:spacing w:after="0" w:line="240" w:lineRule="auto"/>
        <w:rPr>
          <w:rFonts w:ascii="Century Gothic" w:eastAsia="Times New Roman" w:hAnsi="Century Gothic" w:cs="Arial"/>
          <w:i/>
          <w:iCs/>
          <w:sz w:val="21"/>
          <w:szCs w:val="21"/>
          <w:vertAlign w:val="superscript"/>
        </w:rPr>
      </w:pPr>
    </w:p>
    <w:p w14:paraId="1D1D5802" w14:textId="4CABA1A1" w:rsidR="00601BF6" w:rsidRPr="002329CA" w:rsidRDefault="00601BF6" w:rsidP="000706E9">
      <w:pPr>
        <w:spacing w:after="0" w:line="240" w:lineRule="auto"/>
        <w:rPr>
          <w:rFonts w:ascii="Century Gothic" w:eastAsia="Times New Roman" w:hAnsi="Century Gothic" w:cs="Arial"/>
          <w:i/>
          <w:iCs/>
          <w:sz w:val="21"/>
          <w:szCs w:val="21"/>
        </w:rPr>
      </w:pPr>
      <w:r w:rsidRPr="002329CA">
        <w:rPr>
          <w:rFonts w:ascii="Century Gothic" w:eastAsia="Times New Roman" w:hAnsi="Century Gothic" w:cs="Arial"/>
          <w:i/>
          <w:iCs/>
          <w:sz w:val="21"/>
          <w:szCs w:val="21"/>
          <w:vertAlign w:val="superscript"/>
        </w:rPr>
        <w:t>40 </w:t>
      </w:r>
      <w:r w:rsidRPr="002329CA">
        <w:rPr>
          <w:rFonts w:ascii="Century Gothic" w:eastAsia="Times New Roman" w:hAnsi="Century Gothic" w:cs="Arial"/>
          <w:i/>
          <w:iCs/>
          <w:sz w:val="21"/>
          <w:szCs w:val="21"/>
        </w:rPr>
        <w:t>He said to his disciples, “Why are you so afraid? Do you still have no faith?”</w:t>
      </w:r>
    </w:p>
    <w:p w14:paraId="0584A49C" w14:textId="77777777" w:rsidR="0097208A" w:rsidRPr="002329CA" w:rsidRDefault="0097208A" w:rsidP="000706E9">
      <w:pPr>
        <w:spacing w:after="0" w:line="240" w:lineRule="auto"/>
        <w:rPr>
          <w:rFonts w:ascii="Century Gothic" w:eastAsia="Times New Roman" w:hAnsi="Century Gothic" w:cs="Arial"/>
          <w:i/>
          <w:iCs/>
          <w:sz w:val="21"/>
          <w:szCs w:val="21"/>
          <w:vertAlign w:val="superscript"/>
        </w:rPr>
      </w:pPr>
    </w:p>
    <w:p w14:paraId="09C5F86E" w14:textId="168EF61E" w:rsidR="00601BF6" w:rsidRPr="002329CA" w:rsidRDefault="00601BF6" w:rsidP="000706E9">
      <w:pPr>
        <w:spacing w:after="0" w:line="240" w:lineRule="auto"/>
        <w:rPr>
          <w:rFonts w:ascii="Century Gothic" w:eastAsia="Times New Roman" w:hAnsi="Century Gothic" w:cs="Arial"/>
          <w:i/>
          <w:iCs/>
          <w:sz w:val="21"/>
          <w:szCs w:val="21"/>
        </w:rPr>
      </w:pPr>
      <w:r w:rsidRPr="002329CA">
        <w:rPr>
          <w:rFonts w:ascii="Century Gothic" w:eastAsia="Times New Roman" w:hAnsi="Century Gothic" w:cs="Arial"/>
          <w:i/>
          <w:iCs/>
          <w:sz w:val="21"/>
          <w:szCs w:val="21"/>
          <w:vertAlign w:val="superscript"/>
        </w:rPr>
        <w:t>41 </w:t>
      </w:r>
      <w:r w:rsidRPr="002329CA">
        <w:rPr>
          <w:rFonts w:ascii="Century Gothic" w:eastAsia="Times New Roman" w:hAnsi="Century Gothic" w:cs="Arial"/>
          <w:i/>
          <w:iCs/>
          <w:sz w:val="21"/>
          <w:szCs w:val="21"/>
        </w:rPr>
        <w:t>They were terrified and asked each other, “Who is this? Even the wind and the waves obey him!”</w:t>
      </w:r>
    </w:p>
    <w:p w14:paraId="4C9A7158" w14:textId="77777777" w:rsidR="000706E9" w:rsidRPr="002329CA" w:rsidRDefault="000706E9" w:rsidP="000706E9">
      <w:pPr>
        <w:spacing w:after="0"/>
        <w:rPr>
          <w:rFonts w:ascii="Amasis MT Pro Light" w:hAnsi="Amasis MT Pro Light" w:cs="Arial"/>
          <w:i/>
          <w:iCs/>
          <w:sz w:val="28"/>
          <w:szCs w:val="28"/>
        </w:rPr>
      </w:pPr>
    </w:p>
    <w:p w14:paraId="371CC3D9" w14:textId="454D96AE" w:rsidR="00601BF6" w:rsidRPr="002329CA" w:rsidRDefault="00601BF6" w:rsidP="00AE503A">
      <w:pPr>
        <w:spacing w:after="0"/>
        <w:rPr>
          <w:rFonts w:ascii="Century Gothic" w:hAnsi="Century Gothic" w:cs="Arial"/>
          <w:sz w:val="28"/>
          <w:szCs w:val="28"/>
        </w:rPr>
      </w:pPr>
      <w:r w:rsidRPr="002329CA">
        <w:rPr>
          <w:rFonts w:ascii="Century Gothic" w:hAnsi="Century Gothic" w:cs="Arial"/>
          <w:sz w:val="28"/>
          <w:szCs w:val="28"/>
          <w:u w:val="single"/>
        </w:rPr>
        <w:t>If</w:t>
      </w:r>
      <w:r w:rsidRPr="002329CA">
        <w:rPr>
          <w:rFonts w:ascii="Century Gothic" w:hAnsi="Century Gothic" w:cs="Arial"/>
          <w:sz w:val="28"/>
          <w:szCs w:val="28"/>
        </w:rPr>
        <w:t xml:space="preserve"> </w:t>
      </w:r>
      <w:r w:rsidRPr="002329CA">
        <w:rPr>
          <w:rFonts w:ascii="Century Gothic" w:hAnsi="Century Gothic" w:cs="Arial"/>
          <w:sz w:val="28"/>
          <w:szCs w:val="28"/>
          <w:u w:val="single"/>
        </w:rPr>
        <w:t>Only</w:t>
      </w:r>
    </w:p>
    <w:p w14:paraId="4AE8F1E5" w14:textId="77777777" w:rsidR="000706E9" w:rsidRPr="00AE503A" w:rsidRDefault="000706E9" w:rsidP="00AE503A">
      <w:pPr>
        <w:spacing w:after="0"/>
        <w:rPr>
          <w:rFonts w:ascii="Arial" w:hAnsi="Arial" w:cs="Arial"/>
          <w:sz w:val="28"/>
          <w:szCs w:val="28"/>
        </w:rPr>
      </w:pPr>
    </w:p>
    <w:p w14:paraId="5362C75B" w14:textId="1122FF16" w:rsidR="00AA3AC9" w:rsidRPr="002329CA" w:rsidRDefault="00AA3AC9" w:rsidP="00AE503A">
      <w:pPr>
        <w:spacing w:after="0"/>
        <w:rPr>
          <w:rFonts w:ascii="Century Gothic" w:hAnsi="Century Gothic" w:cs="Arial"/>
          <w:b/>
          <w:bCs/>
          <w:i/>
          <w:iCs/>
          <w:sz w:val="28"/>
          <w:szCs w:val="28"/>
        </w:rPr>
      </w:pPr>
      <w:r w:rsidRPr="002329CA">
        <w:rPr>
          <w:rFonts w:ascii="Century Gothic" w:hAnsi="Century Gothic" w:cs="Arial"/>
          <w:b/>
          <w:bCs/>
          <w:i/>
          <w:iCs/>
          <w:sz w:val="28"/>
          <w:szCs w:val="28"/>
        </w:rPr>
        <w:t>Romans 5</w:t>
      </w:r>
      <w:r w:rsidR="00AE503A" w:rsidRPr="002329CA">
        <w:rPr>
          <w:rFonts w:ascii="Century Gothic" w:hAnsi="Century Gothic" w:cs="Arial"/>
          <w:b/>
          <w:bCs/>
          <w:i/>
          <w:iCs/>
          <w:sz w:val="28"/>
          <w:szCs w:val="28"/>
        </w:rPr>
        <w:t>:1-2</w:t>
      </w:r>
    </w:p>
    <w:p w14:paraId="2C2F92E7" w14:textId="3DE82D75" w:rsidR="00AE503A" w:rsidRPr="002329CA" w:rsidRDefault="00AE503A" w:rsidP="00AE503A">
      <w:pPr>
        <w:spacing w:after="0" w:line="240" w:lineRule="auto"/>
        <w:rPr>
          <w:rFonts w:ascii="Century Gothic" w:eastAsia="Times New Roman" w:hAnsi="Century Gothic" w:cs="Arial"/>
          <w:i/>
          <w:iCs/>
          <w:sz w:val="21"/>
          <w:szCs w:val="21"/>
        </w:rPr>
      </w:pPr>
      <w:r w:rsidRPr="002329CA">
        <w:rPr>
          <w:rFonts w:ascii="Century Gothic" w:eastAsia="Times New Roman" w:hAnsi="Century Gothic" w:cs="Arial"/>
          <w:i/>
          <w:iCs/>
          <w:sz w:val="21"/>
          <w:szCs w:val="21"/>
        </w:rPr>
        <w:t xml:space="preserve">Therefore, since we have been justified through faith, we have peace with God through our Lord Jesus Christ, </w:t>
      </w:r>
      <w:r w:rsidRPr="002329CA">
        <w:rPr>
          <w:rFonts w:ascii="Century Gothic" w:eastAsia="Times New Roman" w:hAnsi="Century Gothic" w:cs="Arial"/>
          <w:i/>
          <w:iCs/>
          <w:sz w:val="21"/>
          <w:szCs w:val="21"/>
          <w:vertAlign w:val="superscript"/>
        </w:rPr>
        <w:t>2 </w:t>
      </w:r>
      <w:r w:rsidRPr="002329CA">
        <w:rPr>
          <w:rFonts w:ascii="Century Gothic" w:eastAsia="Times New Roman" w:hAnsi="Century Gothic" w:cs="Arial"/>
          <w:i/>
          <w:iCs/>
          <w:sz w:val="21"/>
          <w:szCs w:val="21"/>
        </w:rPr>
        <w:t xml:space="preserve">through whom we have gained access by faith into this grace in which we now stand. </w:t>
      </w:r>
    </w:p>
    <w:p w14:paraId="038FF8EF" w14:textId="77777777" w:rsidR="000706E9" w:rsidRPr="002329CA" w:rsidRDefault="000706E9" w:rsidP="00AE503A">
      <w:pPr>
        <w:spacing w:after="0"/>
        <w:rPr>
          <w:rFonts w:ascii="Amasis MT Pro" w:hAnsi="Amasis MT Pro" w:cs="Arial"/>
          <w:sz w:val="28"/>
          <w:szCs w:val="28"/>
        </w:rPr>
      </w:pPr>
    </w:p>
    <w:p w14:paraId="3C39D035" w14:textId="2B1C9BC1" w:rsidR="00601BF6" w:rsidRPr="002329CA" w:rsidRDefault="00601BF6" w:rsidP="00AE503A">
      <w:pPr>
        <w:spacing w:after="0"/>
        <w:rPr>
          <w:rFonts w:ascii="Century Gothic" w:hAnsi="Century Gothic" w:cs="Arial"/>
          <w:sz w:val="28"/>
          <w:szCs w:val="28"/>
        </w:rPr>
      </w:pPr>
      <w:r w:rsidRPr="002329CA">
        <w:rPr>
          <w:rFonts w:ascii="Century Gothic" w:hAnsi="Century Gothic" w:cs="Arial"/>
          <w:sz w:val="28"/>
          <w:szCs w:val="28"/>
          <w:u w:val="single"/>
        </w:rPr>
        <w:t>What</w:t>
      </w:r>
      <w:r w:rsidRPr="002329CA">
        <w:rPr>
          <w:rFonts w:ascii="Century Gothic" w:hAnsi="Century Gothic" w:cs="Arial"/>
          <w:sz w:val="28"/>
          <w:szCs w:val="28"/>
        </w:rPr>
        <w:t xml:space="preserve"> </w:t>
      </w:r>
      <w:r w:rsidRPr="002329CA">
        <w:rPr>
          <w:rFonts w:ascii="Century Gothic" w:hAnsi="Century Gothic" w:cs="Arial"/>
          <w:sz w:val="28"/>
          <w:szCs w:val="28"/>
          <w:u w:val="single"/>
        </w:rPr>
        <w:t>If</w:t>
      </w:r>
    </w:p>
    <w:p w14:paraId="1BE6CD22" w14:textId="77777777" w:rsidR="000706E9" w:rsidRPr="002329CA" w:rsidRDefault="000706E9" w:rsidP="000706E9">
      <w:pPr>
        <w:spacing w:after="0"/>
        <w:rPr>
          <w:rFonts w:ascii="Century Gothic" w:hAnsi="Century Gothic" w:cs="Arial"/>
          <w:sz w:val="28"/>
          <w:szCs w:val="28"/>
        </w:rPr>
      </w:pPr>
    </w:p>
    <w:p w14:paraId="61E5DD60" w14:textId="2D7AD643" w:rsidR="00505C29" w:rsidRPr="002329CA" w:rsidRDefault="00505C29" w:rsidP="00135DEE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Arial"/>
          <w:sz w:val="28"/>
          <w:szCs w:val="28"/>
        </w:rPr>
      </w:pPr>
      <w:r w:rsidRPr="002329CA">
        <w:rPr>
          <w:rFonts w:ascii="Century Gothic" w:hAnsi="Century Gothic" w:cs="Arial"/>
          <w:sz w:val="28"/>
          <w:szCs w:val="28"/>
        </w:rPr>
        <w:t xml:space="preserve">Taming Anxiety Doesn’t Mean </w:t>
      </w:r>
      <w:r w:rsidR="00A01AED" w:rsidRPr="002329CA">
        <w:rPr>
          <w:rFonts w:ascii="Century Gothic" w:hAnsi="Century Gothic" w:cs="Arial"/>
          <w:sz w:val="28"/>
          <w:szCs w:val="28"/>
        </w:rPr>
        <w:t xml:space="preserve">You Don’t </w:t>
      </w:r>
      <w:r w:rsidR="00A01AED" w:rsidRPr="002329CA">
        <w:rPr>
          <w:rFonts w:ascii="Century Gothic" w:hAnsi="Century Gothic" w:cs="Arial"/>
          <w:sz w:val="28"/>
          <w:szCs w:val="28"/>
          <w:u w:val="single"/>
        </w:rPr>
        <w:t>Plan</w:t>
      </w:r>
    </w:p>
    <w:p w14:paraId="58BC4380" w14:textId="77777777" w:rsidR="000706E9" w:rsidRPr="002329CA" w:rsidRDefault="000706E9" w:rsidP="000706E9">
      <w:pPr>
        <w:spacing w:after="0"/>
        <w:rPr>
          <w:rFonts w:ascii="Century Gothic" w:hAnsi="Century Gothic" w:cs="Arial"/>
          <w:sz w:val="28"/>
          <w:szCs w:val="28"/>
        </w:rPr>
      </w:pPr>
    </w:p>
    <w:p w14:paraId="5FBB2F90" w14:textId="5757E483" w:rsidR="000706E9" w:rsidRPr="002329CA" w:rsidRDefault="00505C29" w:rsidP="002329CA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="Arial"/>
          <w:sz w:val="28"/>
          <w:szCs w:val="28"/>
        </w:rPr>
      </w:pPr>
      <w:r w:rsidRPr="002329CA">
        <w:rPr>
          <w:rFonts w:ascii="Century Gothic" w:hAnsi="Century Gothic" w:cs="Arial"/>
          <w:sz w:val="28"/>
          <w:szCs w:val="28"/>
        </w:rPr>
        <w:t xml:space="preserve">Taming Anxiety </w:t>
      </w:r>
      <w:r w:rsidR="00A01AED" w:rsidRPr="002329CA">
        <w:rPr>
          <w:rFonts w:ascii="Century Gothic" w:hAnsi="Century Gothic" w:cs="Arial"/>
          <w:sz w:val="28"/>
          <w:szCs w:val="28"/>
        </w:rPr>
        <w:t xml:space="preserve">Doesn’t Mean You Don’t </w:t>
      </w:r>
      <w:r w:rsidR="00A01AED" w:rsidRPr="002329CA">
        <w:rPr>
          <w:rFonts w:ascii="Century Gothic" w:hAnsi="Century Gothic" w:cs="Arial"/>
          <w:sz w:val="28"/>
          <w:szCs w:val="28"/>
          <w:u w:val="single"/>
        </w:rPr>
        <w:t>Care</w:t>
      </w:r>
    </w:p>
    <w:p w14:paraId="75619A96" w14:textId="77777777" w:rsidR="00505C29" w:rsidRPr="002329CA" w:rsidRDefault="00505C29" w:rsidP="000706E9">
      <w:pPr>
        <w:spacing w:after="0"/>
        <w:rPr>
          <w:rFonts w:ascii="Century Gothic" w:hAnsi="Century Gothic" w:cs="Arial"/>
          <w:sz w:val="28"/>
          <w:szCs w:val="28"/>
        </w:rPr>
      </w:pPr>
    </w:p>
    <w:p w14:paraId="17B22365" w14:textId="65683BA1" w:rsidR="00601BF6" w:rsidRPr="002329CA" w:rsidRDefault="00601BF6" w:rsidP="000706E9">
      <w:pPr>
        <w:spacing w:after="0"/>
        <w:rPr>
          <w:rFonts w:ascii="Century Gothic" w:hAnsi="Century Gothic" w:cs="Arial"/>
          <w:sz w:val="28"/>
          <w:szCs w:val="28"/>
        </w:rPr>
      </w:pPr>
      <w:r w:rsidRPr="002329CA">
        <w:rPr>
          <w:rFonts w:ascii="Century Gothic" w:hAnsi="Century Gothic" w:cs="Arial"/>
          <w:sz w:val="28"/>
          <w:szCs w:val="28"/>
          <w:u w:val="single"/>
        </w:rPr>
        <w:t>I’m</w:t>
      </w:r>
      <w:r w:rsidRPr="002329CA">
        <w:rPr>
          <w:rFonts w:ascii="Century Gothic" w:hAnsi="Century Gothic" w:cs="Arial"/>
          <w:sz w:val="28"/>
          <w:szCs w:val="28"/>
        </w:rPr>
        <w:t xml:space="preserve"> </w:t>
      </w:r>
      <w:r w:rsidRPr="002329CA">
        <w:rPr>
          <w:rFonts w:ascii="Century Gothic" w:hAnsi="Century Gothic" w:cs="Arial"/>
          <w:sz w:val="28"/>
          <w:szCs w:val="28"/>
          <w:u w:val="single"/>
        </w:rPr>
        <w:t>Not</w:t>
      </w:r>
    </w:p>
    <w:p w14:paraId="55363AA7" w14:textId="77777777" w:rsidR="000706E9" w:rsidRPr="002329CA" w:rsidRDefault="000706E9" w:rsidP="000706E9">
      <w:pPr>
        <w:spacing w:after="0"/>
        <w:rPr>
          <w:rFonts w:ascii="Century Gothic" w:hAnsi="Century Gothic" w:cs="Arial"/>
          <w:sz w:val="28"/>
          <w:szCs w:val="28"/>
        </w:rPr>
      </w:pPr>
    </w:p>
    <w:p w14:paraId="43C874BE" w14:textId="0052902F" w:rsidR="00601BF6" w:rsidRPr="002329CA" w:rsidRDefault="00505C29" w:rsidP="000706E9">
      <w:pPr>
        <w:spacing w:after="0"/>
        <w:rPr>
          <w:rFonts w:ascii="Century Gothic" w:hAnsi="Century Gothic" w:cs="Arial"/>
          <w:sz w:val="28"/>
          <w:szCs w:val="28"/>
        </w:rPr>
      </w:pPr>
      <w:r w:rsidRPr="002329CA">
        <w:rPr>
          <w:rFonts w:ascii="Century Gothic" w:hAnsi="Century Gothic" w:cs="Arial"/>
          <w:sz w:val="28"/>
          <w:szCs w:val="28"/>
        </w:rPr>
        <w:t xml:space="preserve">Jesus </w:t>
      </w:r>
      <w:r w:rsidR="000706E9" w:rsidRPr="002329CA">
        <w:rPr>
          <w:rFonts w:ascii="Century Gothic" w:hAnsi="Century Gothic" w:cs="Arial"/>
          <w:sz w:val="28"/>
          <w:szCs w:val="28"/>
        </w:rPr>
        <w:t xml:space="preserve">Is In </w:t>
      </w:r>
      <w:r w:rsidR="000706E9" w:rsidRPr="002329CA">
        <w:rPr>
          <w:rFonts w:ascii="Century Gothic" w:hAnsi="Century Gothic" w:cs="Arial"/>
          <w:sz w:val="28"/>
          <w:szCs w:val="28"/>
          <w:u w:val="single"/>
        </w:rPr>
        <w:t>Our</w:t>
      </w:r>
      <w:r w:rsidR="000706E9" w:rsidRPr="002329CA">
        <w:rPr>
          <w:rFonts w:ascii="Century Gothic" w:hAnsi="Century Gothic" w:cs="Arial"/>
          <w:sz w:val="28"/>
          <w:szCs w:val="28"/>
        </w:rPr>
        <w:t xml:space="preserve"> </w:t>
      </w:r>
      <w:r w:rsidR="000706E9" w:rsidRPr="002329CA">
        <w:rPr>
          <w:rFonts w:ascii="Century Gothic" w:hAnsi="Century Gothic" w:cs="Arial"/>
          <w:sz w:val="28"/>
          <w:szCs w:val="28"/>
          <w:u w:val="single"/>
        </w:rPr>
        <w:t>Boat</w:t>
      </w:r>
      <w:r w:rsidR="000706E9" w:rsidRPr="002329CA">
        <w:rPr>
          <w:rFonts w:ascii="Century Gothic" w:hAnsi="Century Gothic" w:cs="Arial"/>
          <w:sz w:val="28"/>
          <w:szCs w:val="28"/>
        </w:rPr>
        <w:t>!</w:t>
      </w:r>
    </w:p>
    <w:p w14:paraId="37716641" w14:textId="77777777" w:rsidR="000706E9" w:rsidRPr="00135DEE" w:rsidRDefault="000706E9" w:rsidP="000706E9">
      <w:pPr>
        <w:spacing w:after="0" w:line="240" w:lineRule="auto"/>
        <w:outlineLvl w:val="0"/>
        <w:rPr>
          <w:rFonts w:ascii="Arial" w:eastAsia="Times New Roman" w:hAnsi="Arial" w:cs="Arial"/>
          <w:color w:val="0070C0"/>
          <w:kern w:val="36"/>
          <w:sz w:val="28"/>
          <w:szCs w:val="28"/>
        </w:rPr>
      </w:pPr>
    </w:p>
    <w:p w14:paraId="141618C7" w14:textId="5EADC1EC" w:rsidR="00601BF6" w:rsidRPr="002329CA" w:rsidRDefault="000706E9" w:rsidP="00135DEE">
      <w:pPr>
        <w:spacing w:after="0" w:line="240" w:lineRule="auto"/>
        <w:outlineLvl w:val="0"/>
        <w:rPr>
          <w:rFonts w:ascii="Century Gothic" w:eastAsia="Times New Roman" w:hAnsi="Century Gothic" w:cs="Arial"/>
          <w:b/>
          <w:bCs/>
          <w:i/>
          <w:iCs/>
          <w:color w:val="000000" w:themeColor="text1"/>
          <w:kern w:val="36"/>
          <w:sz w:val="28"/>
          <w:szCs w:val="28"/>
        </w:rPr>
      </w:pPr>
      <w:r w:rsidRPr="002329CA">
        <w:rPr>
          <w:rFonts w:ascii="Century Gothic" w:eastAsia="Times New Roman" w:hAnsi="Century Gothic" w:cs="Arial"/>
          <w:b/>
          <w:bCs/>
          <w:i/>
          <w:iCs/>
          <w:color w:val="000000" w:themeColor="text1"/>
          <w:kern w:val="36"/>
          <w:sz w:val="28"/>
          <w:szCs w:val="28"/>
        </w:rPr>
        <w:t>Philippians 4:6-7</w:t>
      </w:r>
      <w:r w:rsidR="00601BF6" w:rsidRPr="002329CA">
        <w:rPr>
          <w:rFonts w:ascii="Century Gothic" w:eastAsia="Times New Roman" w:hAnsi="Century Gothic" w:cs="Arial"/>
          <w:b/>
          <w:bCs/>
          <w:i/>
          <w:iCs/>
          <w:color w:val="000000" w:themeColor="text1"/>
          <w:kern w:val="36"/>
          <w:sz w:val="28"/>
          <w:szCs w:val="28"/>
        </w:rPr>
        <w:t xml:space="preserve"> </w:t>
      </w:r>
    </w:p>
    <w:p w14:paraId="6FC40D36" w14:textId="3ECD7D15" w:rsidR="00601BF6" w:rsidRPr="002329CA" w:rsidRDefault="000706E9" w:rsidP="00135DEE">
      <w:pPr>
        <w:spacing w:after="0"/>
        <w:rPr>
          <w:rStyle w:val="text"/>
          <w:rFonts w:ascii="Century Gothic" w:hAnsi="Century Gothic" w:cs="Arial"/>
          <w:i/>
          <w:iCs/>
          <w:color w:val="000000" w:themeColor="text1"/>
          <w:sz w:val="28"/>
          <w:szCs w:val="28"/>
        </w:rPr>
      </w:pPr>
      <w:r w:rsidRPr="002329CA">
        <w:rPr>
          <w:rStyle w:val="text"/>
          <w:rFonts w:ascii="Century Gothic" w:hAnsi="Century Gothic" w:cs="Arial"/>
          <w:i/>
          <w:iCs/>
          <w:color w:val="000000" w:themeColor="text1"/>
          <w:sz w:val="21"/>
          <w:szCs w:val="21"/>
          <w:vertAlign w:val="superscript"/>
        </w:rPr>
        <w:t>6 </w:t>
      </w:r>
      <w:r w:rsidRPr="002329CA">
        <w:rPr>
          <w:rStyle w:val="text"/>
          <w:rFonts w:ascii="Century Gothic" w:hAnsi="Century Gothic" w:cs="Arial"/>
          <w:i/>
          <w:iCs/>
          <w:color w:val="000000" w:themeColor="text1"/>
          <w:sz w:val="21"/>
          <w:szCs w:val="21"/>
        </w:rPr>
        <w:t>Do not be anxious about anything, but in every situation, by prayer and petition, with thanksgiving, present your requests to God.</w:t>
      </w:r>
      <w:r w:rsidRPr="002329CA">
        <w:rPr>
          <w:rFonts w:ascii="Century Gothic" w:hAnsi="Century Gothic" w:cs="Arial"/>
          <w:i/>
          <w:iCs/>
          <w:color w:val="000000" w:themeColor="text1"/>
          <w:sz w:val="21"/>
          <w:szCs w:val="21"/>
        </w:rPr>
        <w:t xml:space="preserve"> </w:t>
      </w:r>
      <w:r w:rsidRPr="002329CA">
        <w:rPr>
          <w:rStyle w:val="text"/>
          <w:rFonts w:ascii="Century Gothic" w:hAnsi="Century Gothic" w:cs="Arial"/>
          <w:i/>
          <w:iCs/>
          <w:color w:val="000000" w:themeColor="text1"/>
          <w:sz w:val="21"/>
          <w:szCs w:val="21"/>
          <w:vertAlign w:val="superscript"/>
        </w:rPr>
        <w:t>7 </w:t>
      </w:r>
      <w:r w:rsidRPr="002329CA">
        <w:rPr>
          <w:rStyle w:val="text"/>
          <w:rFonts w:ascii="Century Gothic" w:hAnsi="Century Gothic" w:cs="Arial"/>
          <w:i/>
          <w:iCs/>
          <w:color w:val="000000" w:themeColor="text1"/>
          <w:sz w:val="21"/>
          <w:szCs w:val="21"/>
        </w:rPr>
        <w:t>And the peace of God, which transcends all understanding, will guard your hearts and your minds in Christ Jesus</w:t>
      </w:r>
      <w:r w:rsidRPr="002329CA">
        <w:rPr>
          <w:rStyle w:val="text"/>
          <w:rFonts w:ascii="Century Gothic" w:hAnsi="Century Gothic" w:cs="Arial"/>
          <w:i/>
          <w:iCs/>
          <w:color w:val="000000" w:themeColor="text1"/>
          <w:sz w:val="28"/>
          <w:szCs w:val="28"/>
        </w:rPr>
        <w:t>.</w:t>
      </w:r>
    </w:p>
    <w:p w14:paraId="6C446146" w14:textId="1654A1AF" w:rsidR="00953F71" w:rsidRPr="002329CA" w:rsidRDefault="00953F71" w:rsidP="00135DEE">
      <w:pPr>
        <w:spacing w:after="0"/>
        <w:rPr>
          <w:rStyle w:val="text"/>
          <w:rFonts w:ascii="Century Gothic" w:hAnsi="Century Gothic" w:cs="Arial"/>
          <w:i/>
          <w:iCs/>
          <w:color w:val="000000" w:themeColor="text1"/>
          <w:sz w:val="28"/>
          <w:szCs w:val="28"/>
        </w:rPr>
      </w:pPr>
    </w:p>
    <w:p w14:paraId="36B57472" w14:textId="079C4648" w:rsidR="00953F71" w:rsidRDefault="00953F71" w:rsidP="00953F71">
      <w:pPr>
        <w:spacing w:after="0" w:line="240" w:lineRule="auto"/>
        <w:rPr>
          <w:rFonts w:ascii="Century Gothic" w:eastAsia="Times New Roman" w:hAnsi="Century Gothic" w:cs="Calibri"/>
          <w:b/>
          <w:bCs/>
          <w:color w:val="000000"/>
          <w:sz w:val="28"/>
          <w:szCs w:val="28"/>
          <w:u w:val="single"/>
        </w:rPr>
      </w:pPr>
      <w:r w:rsidRPr="002329CA">
        <w:rPr>
          <w:rFonts w:ascii="Century Gothic" w:eastAsia="Times New Roman" w:hAnsi="Century Gothic" w:cs="Calibri"/>
          <w:b/>
          <w:bCs/>
          <w:color w:val="000000"/>
          <w:sz w:val="28"/>
          <w:szCs w:val="28"/>
          <w:u w:val="single"/>
        </w:rPr>
        <w:t>Resources from Shane Gage</w:t>
      </w:r>
    </w:p>
    <w:p w14:paraId="1140F0A8" w14:textId="77777777" w:rsidR="002329CA" w:rsidRPr="002329CA" w:rsidRDefault="002329CA" w:rsidP="00953F71">
      <w:pPr>
        <w:spacing w:after="0" w:line="240" w:lineRule="auto"/>
        <w:rPr>
          <w:rFonts w:ascii="Century Gothic" w:eastAsia="Times New Roman" w:hAnsi="Century Gothic" w:cs="Calibri"/>
          <w:b/>
          <w:bCs/>
          <w:color w:val="000000"/>
          <w:sz w:val="28"/>
          <w:szCs w:val="28"/>
          <w:u w:val="single"/>
        </w:rPr>
      </w:pPr>
    </w:p>
    <w:p w14:paraId="6A410B9C" w14:textId="77777777" w:rsidR="00953F71" w:rsidRPr="002329CA" w:rsidRDefault="00953F71" w:rsidP="00953F71">
      <w:pPr>
        <w:spacing w:after="0" w:line="240" w:lineRule="auto"/>
        <w:rPr>
          <w:rFonts w:ascii="Century Gothic" w:eastAsia="Times New Roman" w:hAnsi="Century Gothic" w:cs="Calibri"/>
          <w:color w:val="000000"/>
          <w:sz w:val="28"/>
          <w:szCs w:val="28"/>
        </w:rPr>
      </w:pPr>
      <w:r w:rsidRPr="002329CA">
        <w:rPr>
          <w:rFonts w:ascii="Century Gothic" w:eastAsia="Times New Roman" w:hAnsi="Century Gothic" w:cs="Calibri"/>
          <w:color w:val="000000"/>
          <w:sz w:val="28"/>
          <w:szCs w:val="28"/>
        </w:rPr>
        <w:t>1. </w:t>
      </w:r>
      <w:r w:rsidRPr="002329CA">
        <w:rPr>
          <w:rFonts w:ascii="Century Gothic" w:eastAsia="Times New Roman" w:hAnsi="Century Gothic" w:cs="Calibri"/>
          <w:b/>
          <w:bCs/>
          <w:color w:val="000000"/>
          <w:sz w:val="28"/>
          <w:szCs w:val="28"/>
        </w:rPr>
        <w:t>Celebrate Recovery</w:t>
      </w:r>
      <w:r w:rsidRPr="002329CA">
        <w:rPr>
          <w:rFonts w:ascii="Century Gothic" w:eastAsia="Times New Roman" w:hAnsi="Century Gothic" w:cs="Calibri"/>
          <w:color w:val="000000"/>
          <w:sz w:val="28"/>
          <w:szCs w:val="28"/>
        </w:rPr>
        <w:t>.  Every Friday Night.  Contact Shane at 281.740.4959</w:t>
      </w:r>
    </w:p>
    <w:p w14:paraId="5C67437A" w14:textId="77777777" w:rsidR="00953F71" w:rsidRPr="002329CA" w:rsidRDefault="00953F71" w:rsidP="00953F71">
      <w:pPr>
        <w:spacing w:after="0" w:line="240" w:lineRule="auto"/>
        <w:rPr>
          <w:rFonts w:ascii="Century Gothic" w:eastAsia="Times New Roman" w:hAnsi="Century Gothic" w:cs="Calibri"/>
          <w:color w:val="000000"/>
          <w:sz w:val="28"/>
          <w:szCs w:val="28"/>
        </w:rPr>
      </w:pPr>
    </w:p>
    <w:p w14:paraId="00947711" w14:textId="77777777" w:rsidR="00953F71" w:rsidRPr="002329CA" w:rsidRDefault="00953F71" w:rsidP="00953F71">
      <w:pPr>
        <w:spacing w:after="0" w:line="240" w:lineRule="auto"/>
        <w:rPr>
          <w:rFonts w:ascii="Century Gothic" w:eastAsia="Times New Roman" w:hAnsi="Century Gothic" w:cs="Calibri"/>
          <w:color w:val="000000"/>
          <w:sz w:val="28"/>
          <w:szCs w:val="28"/>
        </w:rPr>
      </w:pPr>
      <w:r w:rsidRPr="002329CA">
        <w:rPr>
          <w:rFonts w:ascii="Century Gothic" w:eastAsia="Times New Roman" w:hAnsi="Century Gothic" w:cs="Calibri"/>
          <w:color w:val="000000"/>
          <w:sz w:val="28"/>
          <w:szCs w:val="28"/>
          <w:shd w:val="clear" w:color="auto" w:fill="FFFFFF"/>
        </w:rPr>
        <w:t xml:space="preserve">2. </w:t>
      </w:r>
      <w:r w:rsidRPr="002329CA">
        <w:rPr>
          <w:rFonts w:ascii="Century Gothic" w:eastAsia="Times New Roman" w:hAnsi="Century Gothic" w:cs="Calibri"/>
          <w:b/>
          <w:bCs/>
          <w:color w:val="000000"/>
          <w:sz w:val="28"/>
          <w:szCs w:val="28"/>
          <w:shd w:val="clear" w:color="auto" w:fill="FFFFFF"/>
        </w:rPr>
        <w:t>Houston Center for Christian Counseling</w:t>
      </w:r>
      <w:r w:rsidRPr="002329CA">
        <w:rPr>
          <w:rFonts w:ascii="Century Gothic" w:eastAsia="Times New Roman" w:hAnsi="Century Gothic" w:cs="Calibri"/>
          <w:color w:val="000000"/>
          <w:sz w:val="28"/>
          <w:szCs w:val="28"/>
          <w:shd w:val="clear" w:color="auto" w:fill="FFFFFF"/>
        </w:rPr>
        <w:t xml:space="preserve"> has several therapists on staff that specialize in anxiety and depression.  Here's that specific link to that specific list of counselors: </w:t>
      </w:r>
      <w:hyperlink r:id="rId7" w:history="1">
        <w:r w:rsidRPr="002329CA">
          <w:rPr>
            <w:rFonts w:ascii="Century Gothic" w:eastAsia="Times New Roman" w:hAnsi="Century Gothic" w:cs="Calibri"/>
            <w:color w:val="0000FF"/>
            <w:sz w:val="28"/>
            <w:szCs w:val="28"/>
            <w:u w:val="single"/>
            <w:shd w:val="clear" w:color="auto" w:fill="FFFFFF"/>
          </w:rPr>
          <w:t>https://christiancounselinghouston.com/category/anxiety-depression/</w:t>
        </w:r>
      </w:hyperlink>
      <w:r w:rsidRPr="002329CA">
        <w:rPr>
          <w:rFonts w:ascii="Century Gothic" w:eastAsia="Times New Roman" w:hAnsi="Century Gothic" w:cs="Calibri"/>
          <w:color w:val="000000"/>
          <w:sz w:val="28"/>
          <w:szCs w:val="28"/>
          <w:shd w:val="clear" w:color="auto" w:fill="FFFFFF"/>
        </w:rPr>
        <w:t> </w:t>
      </w:r>
    </w:p>
    <w:p w14:paraId="5AA86F30" w14:textId="77777777" w:rsidR="00953F71" w:rsidRPr="002329CA" w:rsidRDefault="00953F71" w:rsidP="00953F71">
      <w:pPr>
        <w:spacing w:after="0" w:line="240" w:lineRule="auto"/>
        <w:rPr>
          <w:rFonts w:ascii="Century Gothic" w:eastAsia="Times New Roman" w:hAnsi="Century Gothic" w:cs="Calibri"/>
          <w:color w:val="000000"/>
          <w:sz w:val="28"/>
          <w:szCs w:val="28"/>
        </w:rPr>
      </w:pPr>
    </w:p>
    <w:p w14:paraId="0ABE5E22" w14:textId="04386D75" w:rsidR="00953F71" w:rsidRPr="002329CA" w:rsidRDefault="00953F71" w:rsidP="00953F71">
      <w:pPr>
        <w:spacing w:after="0" w:line="240" w:lineRule="auto"/>
        <w:rPr>
          <w:rFonts w:ascii="Century Gothic" w:eastAsia="Times New Roman" w:hAnsi="Century Gothic" w:cs="Calibri"/>
          <w:color w:val="000000"/>
          <w:sz w:val="28"/>
          <w:szCs w:val="28"/>
        </w:rPr>
      </w:pPr>
      <w:r w:rsidRPr="002329CA">
        <w:rPr>
          <w:rFonts w:ascii="Century Gothic" w:eastAsia="Times New Roman" w:hAnsi="Century Gothic" w:cs="Calibri"/>
          <w:color w:val="000000"/>
          <w:sz w:val="28"/>
          <w:szCs w:val="28"/>
          <w:shd w:val="clear" w:color="auto" w:fill="FFFFFF"/>
        </w:rPr>
        <w:t xml:space="preserve">3. Here is a great </w:t>
      </w:r>
      <w:r w:rsidRPr="002329CA">
        <w:rPr>
          <w:rFonts w:ascii="Century Gothic" w:eastAsia="Times New Roman" w:hAnsi="Century Gothic" w:cs="Calibri"/>
          <w:b/>
          <w:bCs/>
          <w:color w:val="000000"/>
          <w:sz w:val="28"/>
          <w:szCs w:val="28"/>
          <w:shd w:val="clear" w:color="auto" w:fill="FFFFFF"/>
        </w:rPr>
        <w:t>podcast episode from Family Life today</w:t>
      </w:r>
      <w:r w:rsidRPr="002329CA">
        <w:rPr>
          <w:rFonts w:ascii="Century Gothic" w:eastAsia="Times New Roman" w:hAnsi="Century Gothic" w:cs="Calibri"/>
          <w:color w:val="000000"/>
          <w:sz w:val="28"/>
          <w:szCs w:val="28"/>
          <w:shd w:val="clear" w:color="auto" w:fill="FFFFFF"/>
        </w:rPr>
        <w:t xml:space="preserve"> </w:t>
      </w:r>
      <w:hyperlink r:id="rId8" w:history="1">
        <w:r w:rsidRPr="002329CA">
          <w:rPr>
            <w:rFonts w:ascii="Century Gothic" w:eastAsia="Times New Roman" w:hAnsi="Century Gothic" w:cs="Calibri"/>
            <w:color w:val="0000FF"/>
            <w:sz w:val="28"/>
            <w:szCs w:val="28"/>
            <w:u w:val="single"/>
            <w:shd w:val="clear" w:color="auto" w:fill="FFFFFF"/>
          </w:rPr>
          <w:t>https://www.familylife.com/podcast/familylife-today/easing-anxiety-like-1-2-3/</w:t>
        </w:r>
      </w:hyperlink>
      <w:r w:rsidRPr="002329CA">
        <w:rPr>
          <w:rFonts w:ascii="Century Gothic" w:eastAsia="Times New Roman" w:hAnsi="Century Gothic" w:cs="Calibri"/>
          <w:color w:val="000000"/>
          <w:sz w:val="28"/>
          <w:szCs w:val="28"/>
          <w:shd w:val="clear" w:color="auto" w:fill="FFFFFF"/>
        </w:rPr>
        <w:t> .  (You can listen to the podcast, or read the transcript, too.)</w:t>
      </w:r>
    </w:p>
    <w:p w14:paraId="442DE730" w14:textId="77777777" w:rsidR="00953F71" w:rsidRPr="002329CA" w:rsidRDefault="00953F71" w:rsidP="00953F71">
      <w:pPr>
        <w:spacing w:after="0" w:line="240" w:lineRule="auto"/>
        <w:rPr>
          <w:rFonts w:ascii="Century Gothic" w:eastAsia="Times New Roman" w:hAnsi="Century Gothic" w:cs="Calibri"/>
          <w:color w:val="000000"/>
          <w:sz w:val="28"/>
          <w:szCs w:val="28"/>
        </w:rPr>
      </w:pPr>
    </w:p>
    <w:p w14:paraId="300AF60E" w14:textId="77777777" w:rsidR="00953F71" w:rsidRPr="002329CA" w:rsidRDefault="00953F71" w:rsidP="00953F71">
      <w:pPr>
        <w:spacing w:after="0" w:line="240" w:lineRule="auto"/>
        <w:rPr>
          <w:rFonts w:ascii="Century Gothic" w:eastAsia="Times New Roman" w:hAnsi="Century Gothic" w:cs="Calibri"/>
          <w:color w:val="000000"/>
          <w:sz w:val="28"/>
          <w:szCs w:val="28"/>
        </w:rPr>
      </w:pPr>
      <w:r w:rsidRPr="002329CA">
        <w:rPr>
          <w:rFonts w:ascii="Century Gothic" w:eastAsia="Times New Roman" w:hAnsi="Century Gothic" w:cs="Calibri"/>
          <w:color w:val="000000"/>
          <w:sz w:val="28"/>
          <w:szCs w:val="28"/>
          <w:shd w:val="clear" w:color="auto" w:fill="FFFFFF"/>
        </w:rPr>
        <w:t xml:space="preserve">4. Here are </w:t>
      </w:r>
      <w:r w:rsidRPr="002329CA">
        <w:rPr>
          <w:rFonts w:ascii="Century Gothic" w:eastAsia="Times New Roman" w:hAnsi="Century Gothic" w:cs="Calibri"/>
          <w:b/>
          <w:bCs/>
          <w:color w:val="000000"/>
          <w:sz w:val="28"/>
          <w:szCs w:val="28"/>
          <w:shd w:val="clear" w:color="auto" w:fill="FFFFFF"/>
        </w:rPr>
        <w:t>two helpful articles</w:t>
      </w:r>
      <w:r w:rsidRPr="002329CA">
        <w:rPr>
          <w:rFonts w:ascii="Century Gothic" w:eastAsia="Times New Roman" w:hAnsi="Century Gothic" w:cs="Calibri"/>
          <w:color w:val="000000"/>
          <w:sz w:val="28"/>
          <w:szCs w:val="28"/>
          <w:shd w:val="clear" w:color="auto" w:fill="FFFFFF"/>
        </w:rPr>
        <w:t>: </w:t>
      </w:r>
    </w:p>
    <w:p w14:paraId="2F8E33DB" w14:textId="77777777" w:rsidR="00953F71" w:rsidRPr="002329CA" w:rsidRDefault="00953F71" w:rsidP="00953F71">
      <w:pPr>
        <w:spacing w:after="0" w:line="240" w:lineRule="auto"/>
        <w:rPr>
          <w:rFonts w:ascii="Century Gothic" w:eastAsia="Times New Roman" w:hAnsi="Century Gothic" w:cs="Calibri"/>
          <w:color w:val="000000"/>
          <w:sz w:val="28"/>
          <w:szCs w:val="28"/>
        </w:rPr>
      </w:pPr>
      <w:r w:rsidRPr="002329CA">
        <w:rPr>
          <w:rFonts w:ascii="Century Gothic" w:eastAsia="Times New Roman" w:hAnsi="Century Gothic" w:cs="Calibri"/>
          <w:color w:val="000000"/>
          <w:sz w:val="28"/>
          <w:szCs w:val="28"/>
        </w:rPr>
        <w:t>     </w:t>
      </w:r>
      <w:hyperlink r:id="rId9" w:history="1">
        <w:r w:rsidRPr="002329CA">
          <w:rPr>
            <w:rFonts w:ascii="Century Gothic" w:eastAsia="Times New Roman" w:hAnsi="Century Gothic" w:cs="Calibri"/>
            <w:color w:val="0000FF"/>
            <w:sz w:val="28"/>
            <w:szCs w:val="28"/>
            <w:u w:val="single"/>
          </w:rPr>
          <w:t>https://www.focusonthefamily.com/get-help/anxiety-disorders-ai-frequently-asked-questions/</w:t>
        </w:r>
      </w:hyperlink>
      <w:r w:rsidRPr="002329CA">
        <w:rPr>
          <w:rFonts w:ascii="Century Gothic" w:eastAsia="Times New Roman" w:hAnsi="Century Gothic" w:cs="Calibri"/>
          <w:color w:val="000000"/>
          <w:sz w:val="28"/>
          <w:szCs w:val="28"/>
        </w:rPr>
        <w:t> </w:t>
      </w:r>
    </w:p>
    <w:p w14:paraId="7D6817F2" w14:textId="77777777" w:rsidR="00953F71" w:rsidRPr="002329CA" w:rsidRDefault="00953F71" w:rsidP="00953F71">
      <w:pPr>
        <w:spacing w:after="0" w:line="240" w:lineRule="auto"/>
        <w:rPr>
          <w:rFonts w:ascii="Century Gothic" w:eastAsia="Times New Roman" w:hAnsi="Century Gothic" w:cs="Calibri"/>
          <w:sz w:val="28"/>
          <w:szCs w:val="28"/>
        </w:rPr>
      </w:pPr>
    </w:p>
    <w:p w14:paraId="1D6B9262" w14:textId="77777777" w:rsidR="00953F71" w:rsidRPr="002329CA" w:rsidRDefault="00953F71" w:rsidP="00953F71">
      <w:pPr>
        <w:spacing w:after="0" w:line="240" w:lineRule="auto"/>
        <w:rPr>
          <w:rFonts w:ascii="Century Gothic" w:eastAsia="Times New Roman" w:hAnsi="Century Gothic" w:cs="Calibri"/>
          <w:color w:val="000000"/>
          <w:sz w:val="28"/>
          <w:szCs w:val="28"/>
        </w:rPr>
      </w:pPr>
      <w:r w:rsidRPr="002329CA">
        <w:rPr>
          <w:rFonts w:ascii="Century Gothic" w:eastAsia="Times New Roman" w:hAnsi="Century Gothic" w:cs="Calibri"/>
          <w:color w:val="000000"/>
          <w:sz w:val="28"/>
          <w:szCs w:val="28"/>
        </w:rPr>
        <w:t>      </w:t>
      </w:r>
      <w:hyperlink r:id="rId10" w:history="1">
        <w:r w:rsidRPr="002329CA">
          <w:rPr>
            <w:rFonts w:ascii="Century Gothic" w:eastAsia="Times New Roman" w:hAnsi="Century Gothic" w:cs="Calibri"/>
            <w:color w:val="0000FF"/>
            <w:sz w:val="28"/>
            <w:szCs w:val="28"/>
            <w:u w:val="single"/>
          </w:rPr>
          <w:t>https://www.crosswalk.com/special-coverage/depression-suicide/inspiring-habits-for-christians-with-anxiety-disorders.html</w:t>
        </w:r>
      </w:hyperlink>
    </w:p>
    <w:p w14:paraId="47CB75BD" w14:textId="6370B238" w:rsidR="00953F71" w:rsidRPr="00953F71" w:rsidRDefault="00953F71" w:rsidP="00135DEE">
      <w:pPr>
        <w:spacing w:after="0"/>
        <w:rPr>
          <w:rStyle w:val="text"/>
          <w:rFonts w:ascii="Arial" w:hAnsi="Arial" w:cs="Arial"/>
          <w:i/>
          <w:iCs/>
          <w:color w:val="000000" w:themeColor="text1"/>
          <w:sz w:val="28"/>
          <w:szCs w:val="28"/>
        </w:rPr>
      </w:pPr>
    </w:p>
    <w:p w14:paraId="7571F105" w14:textId="77777777" w:rsidR="00953F71" w:rsidRPr="00135DEE" w:rsidRDefault="00953F71" w:rsidP="00135DEE">
      <w:pPr>
        <w:spacing w:after="0"/>
        <w:rPr>
          <w:rFonts w:ascii="Arial" w:hAnsi="Arial" w:cs="Arial"/>
          <w:i/>
          <w:iCs/>
          <w:color w:val="000000" w:themeColor="text1"/>
          <w:sz w:val="28"/>
          <w:szCs w:val="28"/>
        </w:rPr>
      </w:pPr>
    </w:p>
    <w:sectPr w:rsidR="00953F71" w:rsidRPr="00135DE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4838" w14:textId="77777777" w:rsidR="00D13D86" w:rsidRDefault="00D13D86" w:rsidP="00C765BF">
      <w:pPr>
        <w:spacing w:after="0" w:line="240" w:lineRule="auto"/>
      </w:pPr>
      <w:r>
        <w:separator/>
      </w:r>
    </w:p>
  </w:endnote>
  <w:endnote w:type="continuationSeparator" w:id="0">
    <w:p w14:paraId="00057054" w14:textId="77777777" w:rsidR="00D13D86" w:rsidRDefault="00D13D86" w:rsidP="00C7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ple SD Gothic Neo"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Apple SD Gothic Neo Light">
    <w:altName w:val="APPLE SD GOTHIC NEO LIGHT"/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asis MT Pro Light">
    <w:panose1 w:val="02040304050005020304"/>
    <w:charset w:val="4D"/>
    <w:family w:val="roman"/>
    <w:pitch w:val="variable"/>
    <w:sig w:usb0="A00000AF" w:usb1="4000205B" w:usb2="00000000" w:usb3="00000000" w:csb0="00000093" w:csb1="00000000"/>
  </w:font>
  <w:font w:name="Amasis MT Pro">
    <w:panose1 w:val="02040504050005020304"/>
    <w:charset w:val="4D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76931" w14:textId="77777777" w:rsidR="00D13D86" w:rsidRDefault="00D13D86" w:rsidP="00C765BF">
      <w:pPr>
        <w:spacing w:after="0" w:line="240" w:lineRule="auto"/>
      </w:pPr>
      <w:r>
        <w:separator/>
      </w:r>
    </w:p>
  </w:footnote>
  <w:footnote w:type="continuationSeparator" w:id="0">
    <w:p w14:paraId="521008B3" w14:textId="77777777" w:rsidR="00D13D86" w:rsidRDefault="00D13D86" w:rsidP="00C76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5BB5C" w14:textId="3296187C" w:rsidR="00C765BF" w:rsidRPr="002329CA" w:rsidRDefault="00C765BF" w:rsidP="002329CA">
    <w:pPr>
      <w:pStyle w:val="Header"/>
      <w:rPr>
        <w:rFonts w:ascii="Arial" w:hAnsi="Arial" w:cs="Arial"/>
        <w:b/>
        <w:bCs/>
        <w:sz w:val="32"/>
        <w:szCs w:val="32"/>
      </w:rPr>
    </w:pPr>
    <w:r w:rsidRPr="002329CA">
      <w:rPr>
        <w:rFonts w:ascii="Arial" w:hAnsi="Arial" w:cs="Arial"/>
        <w:b/>
        <w:bCs/>
        <w:sz w:val="32"/>
        <w:szCs w:val="32"/>
      </w:rPr>
      <w:t>Sermon Notes</w:t>
    </w:r>
    <w:r w:rsidR="002329CA" w:rsidRPr="002329CA">
      <w:rPr>
        <w:rFonts w:ascii="Arial" w:hAnsi="Arial" w:cs="Arial"/>
        <w:b/>
        <w:bCs/>
        <w:sz w:val="32"/>
        <w:szCs w:val="32"/>
      </w:rPr>
      <w:t xml:space="preserve"> – </w:t>
    </w:r>
    <w:r w:rsidR="002329CA" w:rsidRPr="002329CA">
      <w:rPr>
        <w:rFonts w:ascii="Arial" w:hAnsi="Arial" w:cs="Arial"/>
        <w:b/>
        <w:bCs/>
        <w:sz w:val="32"/>
        <w:szCs w:val="32"/>
      </w:rPr>
      <w:t>1</w:t>
    </w:r>
    <w:r w:rsidR="002329CA" w:rsidRPr="002329CA">
      <w:rPr>
        <w:rFonts w:ascii="Arial" w:hAnsi="Arial" w:cs="Arial"/>
        <w:b/>
        <w:bCs/>
        <w:sz w:val="32"/>
        <w:szCs w:val="32"/>
      </w:rPr>
      <w:t>/</w:t>
    </w:r>
    <w:r w:rsidR="002329CA" w:rsidRPr="002329CA">
      <w:rPr>
        <w:rFonts w:ascii="Arial" w:hAnsi="Arial" w:cs="Arial"/>
        <w:b/>
        <w:bCs/>
        <w:sz w:val="32"/>
        <w:szCs w:val="32"/>
      </w:rPr>
      <w:t>9</w:t>
    </w:r>
    <w:r w:rsidR="002329CA" w:rsidRPr="002329CA">
      <w:rPr>
        <w:rFonts w:ascii="Arial" w:hAnsi="Arial" w:cs="Arial"/>
        <w:b/>
        <w:bCs/>
        <w:sz w:val="32"/>
        <w:szCs w:val="32"/>
      </w:rPr>
      <w:t>/</w:t>
    </w:r>
    <w:r w:rsidR="002329CA" w:rsidRPr="002329CA">
      <w:rPr>
        <w:rFonts w:ascii="Arial" w:hAnsi="Arial" w:cs="Arial"/>
        <w:b/>
        <w:bCs/>
        <w:sz w:val="32"/>
        <w:szCs w:val="32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96602"/>
    <w:multiLevelType w:val="hybridMultilevel"/>
    <w:tmpl w:val="32F0AFF6"/>
    <w:lvl w:ilvl="0" w:tplc="9EEC30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76"/>
    <w:rsid w:val="000706E9"/>
    <w:rsid w:val="00135DEE"/>
    <w:rsid w:val="002329CA"/>
    <w:rsid w:val="00505C29"/>
    <w:rsid w:val="00601BF6"/>
    <w:rsid w:val="00701676"/>
    <w:rsid w:val="00953F71"/>
    <w:rsid w:val="0097208A"/>
    <w:rsid w:val="00A01AED"/>
    <w:rsid w:val="00AA3AC9"/>
    <w:rsid w:val="00AE503A"/>
    <w:rsid w:val="00C765BF"/>
    <w:rsid w:val="00D13D86"/>
    <w:rsid w:val="00D3078C"/>
    <w:rsid w:val="00D918B5"/>
    <w:rsid w:val="00F7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B9451"/>
  <w15:chartTrackingRefBased/>
  <w15:docId w15:val="{3FBE5000-6DB7-4AE1-86FD-A29BEF4B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16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6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1BF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01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1AED"/>
    <w:rPr>
      <w:b/>
      <w:bCs/>
    </w:rPr>
  </w:style>
  <w:style w:type="character" w:styleId="Emphasis">
    <w:name w:val="Emphasis"/>
    <w:basedOn w:val="DefaultParagraphFont"/>
    <w:uiPriority w:val="20"/>
    <w:qFormat/>
    <w:rsid w:val="00A01AED"/>
    <w:rPr>
      <w:i/>
      <w:iCs/>
    </w:rPr>
  </w:style>
  <w:style w:type="character" w:customStyle="1" w:styleId="text">
    <w:name w:val="text"/>
    <w:basedOn w:val="DefaultParagraphFont"/>
    <w:rsid w:val="000706E9"/>
  </w:style>
  <w:style w:type="paragraph" w:styleId="ListParagraph">
    <w:name w:val="List Paragraph"/>
    <w:basedOn w:val="Normal"/>
    <w:uiPriority w:val="34"/>
    <w:qFormat/>
    <w:rsid w:val="00135D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5BF"/>
  </w:style>
  <w:style w:type="paragraph" w:styleId="Footer">
    <w:name w:val="footer"/>
    <w:basedOn w:val="Normal"/>
    <w:link w:val="FooterChar"/>
    <w:uiPriority w:val="99"/>
    <w:unhideWhenUsed/>
    <w:rsid w:val="00C76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4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8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2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milylife.com/podcast/familylife-today/easing-anxiety-like-1-2-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hristiancounselinghouston.com/category/anxiety-depressio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rosswalk.com/special-coverage/depression-suicide/inspiring-habits-for-christians-with-anxiety-disorder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cusonthefamily.com/get-help/anxiety-disorders-ai-frequently-asked-ques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Norman</dc:creator>
  <cp:keywords/>
  <dc:description/>
  <cp:lastModifiedBy>Tiri Faraone</cp:lastModifiedBy>
  <cp:revision>2</cp:revision>
  <cp:lastPrinted>2022-01-07T19:33:00Z</cp:lastPrinted>
  <dcterms:created xsi:type="dcterms:W3CDTF">2022-01-07T20:39:00Z</dcterms:created>
  <dcterms:modified xsi:type="dcterms:W3CDTF">2022-01-07T20:39:00Z</dcterms:modified>
</cp:coreProperties>
</file>