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1028" w14:textId="77777777" w:rsidR="0092155F" w:rsidRPr="00922FB4" w:rsidRDefault="0092155F" w:rsidP="0092155F">
      <w:pPr>
        <w:rPr>
          <w:rFonts w:ascii="Arial" w:hAnsi="Arial" w:cs="Arial"/>
          <w:sz w:val="28"/>
          <w:szCs w:val="28"/>
        </w:rPr>
      </w:pPr>
    </w:p>
    <w:p w14:paraId="3A318B60" w14:textId="77777777" w:rsidR="0092155F" w:rsidRDefault="00661AD0" w:rsidP="0092155F">
      <w:pPr>
        <w:rPr>
          <w:rFonts w:ascii="Arial" w:hAnsi="Arial" w:cs="Arial"/>
          <w:sz w:val="28"/>
          <w:szCs w:val="28"/>
        </w:rPr>
      </w:pPr>
      <w:r>
        <w:rPr>
          <w:rFonts w:ascii="Arial" w:hAnsi="Arial" w:cs="Arial"/>
          <w:sz w:val="28"/>
          <w:szCs w:val="28"/>
        </w:rPr>
        <w:t>Series:  BELIEVE</w:t>
      </w:r>
    </w:p>
    <w:p w14:paraId="19BCBF3D" w14:textId="77777777" w:rsidR="00D3078C" w:rsidRDefault="00661AD0" w:rsidP="0092155F">
      <w:pPr>
        <w:rPr>
          <w:rFonts w:ascii="Arial" w:hAnsi="Arial" w:cs="Arial"/>
          <w:sz w:val="28"/>
          <w:szCs w:val="28"/>
        </w:rPr>
      </w:pPr>
      <w:r>
        <w:rPr>
          <w:rFonts w:ascii="Arial" w:hAnsi="Arial" w:cs="Arial"/>
          <w:sz w:val="28"/>
          <w:szCs w:val="28"/>
        </w:rPr>
        <w:t xml:space="preserve">Today:  </w:t>
      </w:r>
      <w:bookmarkStart w:id="0" w:name="_GoBack"/>
      <w:r>
        <w:rPr>
          <w:rFonts w:ascii="Arial" w:hAnsi="Arial" w:cs="Arial"/>
          <w:sz w:val="28"/>
          <w:szCs w:val="28"/>
        </w:rPr>
        <w:t>The Why and How of Prayer</w:t>
      </w:r>
      <w:bookmarkEnd w:id="0"/>
    </w:p>
    <w:p w14:paraId="79014712" w14:textId="77777777" w:rsidR="00225E50" w:rsidRPr="00922FB4" w:rsidRDefault="00225E50" w:rsidP="0092155F">
      <w:pPr>
        <w:rPr>
          <w:rFonts w:ascii="Arial" w:hAnsi="Arial" w:cs="Arial"/>
          <w:sz w:val="28"/>
          <w:szCs w:val="28"/>
        </w:rPr>
      </w:pPr>
      <w:r>
        <w:rPr>
          <w:rFonts w:ascii="Arial" w:hAnsi="Arial" w:cs="Arial"/>
          <w:sz w:val="28"/>
          <w:szCs w:val="28"/>
        </w:rPr>
        <w:t xml:space="preserve">Speaker: Ronnie Norman </w:t>
      </w:r>
    </w:p>
    <w:p w14:paraId="41107B6B" w14:textId="77777777" w:rsidR="0092155F" w:rsidRPr="00922FB4" w:rsidRDefault="0092155F" w:rsidP="0092155F">
      <w:pPr>
        <w:rPr>
          <w:rFonts w:ascii="Arial" w:hAnsi="Arial" w:cs="Arial"/>
          <w:sz w:val="28"/>
          <w:szCs w:val="28"/>
        </w:rPr>
      </w:pPr>
    </w:p>
    <w:p w14:paraId="305B97B5" w14:textId="77777777" w:rsidR="008B27D1" w:rsidRPr="00661AD0" w:rsidRDefault="00922FB4" w:rsidP="00922FB4">
      <w:pPr>
        <w:pStyle w:val="ListParagraph"/>
        <w:numPr>
          <w:ilvl w:val="0"/>
          <w:numId w:val="3"/>
        </w:numPr>
        <w:spacing w:line="259" w:lineRule="auto"/>
        <w:rPr>
          <w:rFonts w:ascii="Arial" w:eastAsiaTheme="minorHAnsi" w:hAnsi="Arial" w:cs="Arial"/>
          <w:b/>
          <w:sz w:val="28"/>
          <w:szCs w:val="28"/>
        </w:rPr>
      </w:pPr>
      <w:r w:rsidRPr="00661AD0">
        <w:rPr>
          <w:rFonts w:ascii="Arial" w:eastAsiaTheme="minorHAnsi" w:hAnsi="Arial" w:cs="Arial"/>
          <w:b/>
          <w:sz w:val="28"/>
          <w:szCs w:val="28"/>
        </w:rPr>
        <w:t xml:space="preserve"> </w:t>
      </w:r>
      <w:r w:rsidR="008B27D1" w:rsidRPr="00661AD0">
        <w:rPr>
          <w:rFonts w:ascii="Arial" w:eastAsiaTheme="minorHAnsi" w:hAnsi="Arial" w:cs="Arial"/>
          <w:b/>
          <w:sz w:val="28"/>
          <w:szCs w:val="28"/>
        </w:rPr>
        <w:t xml:space="preserve">Why </w:t>
      </w:r>
      <w:r w:rsidR="00B90397" w:rsidRPr="00661AD0">
        <w:rPr>
          <w:rFonts w:ascii="Arial" w:eastAsiaTheme="minorHAnsi" w:hAnsi="Arial" w:cs="Arial"/>
          <w:b/>
          <w:sz w:val="28"/>
          <w:szCs w:val="28"/>
        </w:rPr>
        <w:t>We Pray</w:t>
      </w:r>
    </w:p>
    <w:p w14:paraId="44D7BA71" w14:textId="77777777" w:rsidR="00922FB4" w:rsidRPr="00922FB4" w:rsidRDefault="00922FB4" w:rsidP="00922FB4">
      <w:pPr>
        <w:pStyle w:val="ListParagraph"/>
        <w:spacing w:line="259" w:lineRule="auto"/>
        <w:rPr>
          <w:rFonts w:ascii="Arial" w:eastAsiaTheme="minorHAnsi" w:hAnsi="Arial" w:cs="Arial"/>
          <w:sz w:val="28"/>
          <w:szCs w:val="28"/>
        </w:rPr>
      </w:pPr>
    </w:p>
    <w:p w14:paraId="23186A07" w14:textId="77777777" w:rsidR="008B27D1" w:rsidRDefault="00922FB4" w:rsidP="00922FB4">
      <w:pPr>
        <w:pStyle w:val="ListParagraph"/>
        <w:numPr>
          <w:ilvl w:val="0"/>
          <w:numId w:val="4"/>
        </w:numPr>
        <w:spacing w:line="259" w:lineRule="auto"/>
        <w:rPr>
          <w:rFonts w:ascii="Arial" w:eastAsiaTheme="minorHAnsi" w:hAnsi="Arial" w:cs="Arial"/>
          <w:sz w:val="28"/>
          <w:szCs w:val="28"/>
        </w:rPr>
      </w:pPr>
      <w:r>
        <w:rPr>
          <w:rFonts w:ascii="Arial" w:eastAsiaTheme="minorHAnsi" w:hAnsi="Arial" w:cs="Arial"/>
          <w:sz w:val="28"/>
          <w:szCs w:val="28"/>
        </w:rPr>
        <w:t xml:space="preserve"> </w:t>
      </w:r>
      <w:r w:rsidR="008B27D1" w:rsidRPr="00922FB4">
        <w:rPr>
          <w:rFonts w:ascii="Arial" w:eastAsiaTheme="minorHAnsi" w:hAnsi="Arial" w:cs="Arial"/>
          <w:sz w:val="28"/>
          <w:szCs w:val="28"/>
        </w:rPr>
        <w:t xml:space="preserve">Prayer invites God’s </w:t>
      </w:r>
      <w:r w:rsidR="008B27D1" w:rsidRPr="00922FB4">
        <w:rPr>
          <w:rFonts w:ascii="Arial" w:eastAsiaTheme="minorHAnsi" w:hAnsi="Arial" w:cs="Arial"/>
          <w:sz w:val="28"/>
          <w:szCs w:val="28"/>
          <w:u w:val="single"/>
        </w:rPr>
        <w:t>specific</w:t>
      </w:r>
      <w:r w:rsidR="008B27D1" w:rsidRPr="00922FB4">
        <w:rPr>
          <w:rFonts w:ascii="Arial" w:eastAsiaTheme="minorHAnsi" w:hAnsi="Arial" w:cs="Arial"/>
          <w:sz w:val="28"/>
          <w:szCs w:val="28"/>
        </w:rPr>
        <w:t xml:space="preserve"> </w:t>
      </w:r>
      <w:r w:rsidR="008B27D1" w:rsidRPr="00922FB4">
        <w:rPr>
          <w:rFonts w:ascii="Arial" w:eastAsiaTheme="minorHAnsi" w:hAnsi="Arial" w:cs="Arial"/>
          <w:sz w:val="28"/>
          <w:szCs w:val="28"/>
          <w:u w:val="single"/>
        </w:rPr>
        <w:t>involvement</w:t>
      </w:r>
      <w:r w:rsidR="008B27D1" w:rsidRPr="00922FB4">
        <w:rPr>
          <w:rFonts w:ascii="Arial" w:eastAsiaTheme="minorHAnsi" w:hAnsi="Arial" w:cs="Arial"/>
          <w:sz w:val="28"/>
          <w:szCs w:val="28"/>
        </w:rPr>
        <w:t>.</w:t>
      </w:r>
    </w:p>
    <w:p w14:paraId="7AA8545F" w14:textId="77777777" w:rsidR="00922FB4" w:rsidRPr="00922FB4" w:rsidRDefault="00922FB4" w:rsidP="00922FB4">
      <w:pPr>
        <w:pStyle w:val="ListParagraph"/>
        <w:spacing w:line="259" w:lineRule="auto"/>
        <w:rPr>
          <w:rFonts w:ascii="Arial" w:eastAsiaTheme="minorHAnsi" w:hAnsi="Arial" w:cs="Arial"/>
          <w:sz w:val="28"/>
          <w:szCs w:val="28"/>
        </w:rPr>
      </w:pPr>
    </w:p>
    <w:p w14:paraId="26B9CBCE" w14:textId="77777777" w:rsidR="00922FB4" w:rsidRDefault="00922FB4" w:rsidP="00922FB4">
      <w:pPr>
        <w:pStyle w:val="ListParagraph"/>
        <w:numPr>
          <w:ilvl w:val="0"/>
          <w:numId w:val="4"/>
        </w:numPr>
        <w:spacing w:line="259" w:lineRule="auto"/>
        <w:rPr>
          <w:rFonts w:ascii="Arial" w:eastAsiaTheme="minorHAnsi" w:hAnsi="Arial" w:cs="Arial"/>
          <w:sz w:val="28"/>
          <w:szCs w:val="28"/>
        </w:rPr>
      </w:pPr>
      <w:r>
        <w:rPr>
          <w:rFonts w:ascii="Arial" w:eastAsiaTheme="minorHAnsi" w:hAnsi="Arial" w:cs="Arial"/>
          <w:sz w:val="28"/>
          <w:szCs w:val="28"/>
        </w:rPr>
        <w:t xml:space="preserve"> </w:t>
      </w:r>
      <w:r w:rsidR="008B27D1" w:rsidRPr="00922FB4">
        <w:rPr>
          <w:rFonts w:ascii="Arial" w:eastAsiaTheme="minorHAnsi" w:hAnsi="Arial" w:cs="Arial"/>
          <w:sz w:val="28"/>
          <w:szCs w:val="28"/>
        </w:rPr>
        <w:t xml:space="preserve">Prayer </w:t>
      </w:r>
      <w:r w:rsidR="008B27D1" w:rsidRPr="00922FB4">
        <w:rPr>
          <w:rFonts w:ascii="Arial" w:eastAsiaTheme="minorHAnsi" w:hAnsi="Arial" w:cs="Arial"/>
          <w:sz w:val="28"/>
          <w:szCs w:val="28"/>
          <w:u w:val="single"/>
        </w:rPr>
        <w:t>prioritizes</w:t>
      </w:r>
      <w:r w:rsidR="008B27D1" w:rsidRPr="00922FB4">
        <w:rPr>
          <w:rFonts w:ascii="Arial" w:eastAsiaTheme="minorHAnsi" w:hAnsi="Arial" w:cs="Arial"/>
          <w:sz w:val="28"/>
          <w:szCs w:val="28"/>
        </w:rPr>
        <w:t xml:space="preserve"> our relationship with God.</w:t>
      </w:r>
    </w:p>
    <w:p w14:paraId="40CC6B16" w14:textId="77777777" w:rsidR="00922FB4" w:rsidRPr="00922FB4" w:rsidRDefault="00922FB4" w:rsidP="00922FB4">
      <w:pPr>
        <w:spacing w:line="259" w:lineRule="auto"/>
        <w:rPr>
          <w:rFonts w:ascii="Arial" w:eastAsiaTheme="minorHAnsi" w:hAnsi="Arial" w:cs="Arial"/>
          <w:sz w:val="28"/>
          <w:szCs w:val="28"/>
        </w:rPr>
      </w:pPr>
    </w:p>
    <w:p w14:paraId="7D350F3E" w14:textId="77777777" w:rsidR="008B27D1" w:rsidRPr="00922FB4" w:rsidRDefault="00922FB4" w:rsidP="00922FB4">
      <w:pPr>
        <w:pStyle w:val="ListParagraph"/>
        <w:numPr>
          <w:ilvl w:val="0"/>
          <w:numId w:val="4"/>
        </w:numPr>
        <w:spacing w:line="259" w:lineRule="auto"/>
        <w:rPr>
          <w:rFonts w:ascii="Arial" w:eastAsiaTheme="minorHAnsi" w:hAnsi="Arial" w:cs="Arial"/>
          <w:sz w:val="28"/>
          <w:szCs w:val="28"/>
        </w:rPr>
      </w:pPr>
      <w:r>
        <w:rPr>
          <w:rFonts w:ascii="Arial" w:eastAsiaTheme="minorHAnsi" w:hAnsi="Arial" w:cs="Arial"/>
          <w:sz w:val="28"/>
          <w:szCs w:val="28"/>
        </w:rPr>
        <w:t xml:space="preserve"> </w:t>
      </w:r>
      <w:r w:rsidR="008B27D1" w:rsidRPr="00922FB4">
        <w:rPr>
          <w:rFonts w:ascii="Arial" w:eastAsiaTheme="minorHAnsi" w:hAnsi="Arial" w:cs="Arial"/>
          <w:sz w:val="28"/>
          <w:szCs w:val="28"/>
        </w:rPr>
        <w:t xml:space="preserve">Prayer exercises our </w:t>
      </w:r>
      <w:r w:rsidR="008B27D1" w:rsidRPr="00922FB4">
        <w:rPr>
          <w:rFonts w:ascii="Arial" w:eastAsiaTheme="minorHAnsi" w:hAnsi="Arial" w:cs="Arial"/>
          <w:sz w:val="28"/>
          <w:szCs w:val="28"/>
          <w:u w:val="single"/>
        </w:rPr>
        <w:t>authority</w:t>
      </w:r>
      <w:r w:rsidR="008B27D1" w:rsidRPr="00922FB4">
        <w:rPr>
          <w:rFonts w:ascii="Arial" w:eastAsiaTheme="minorHAnsi" w:hAnsi="Arial" w:cs="Arial"/>
          <w:sz w:val="28"/>
          <w:szCs w:val="28"/>
        </w:rPr>
        <w:t xml:space="preserve"> as children of God.</w:t>
      </w:r>
    </w:p>
    <w:p w14:paraId="7796BF12" w14:textId="77777777" w:rsidR="00922FB4" w:rsidRDefault="00922FB4" w:rsidP="00922FB4">
      <w:pPr>
        <w:spacing w:line="259" w:lineRule="auto"/>
        <w:rPr>
          <w:rFonts w:ascii="Arial" w:eastAsiaTheme="minorHAnsi" w:hAnsi="Arial" w:cs="Arial"/>
          <w:sz w:val="28"/>
          <w:szCs w:val="28"/>
        </w:rPr>
      </w:pPr>
    </w:p>
    <w:p w14:paraId="6D2D17FD" w14:textId="77777777" w:rsidR="008B27D1" w:rsidRPr="00661AD0" w:rsidRDefault="00922FB4" w:rsidP="00922FB4">
      <w:pPr>
        <w:pStyle w:val="ListParagraph"/>
        <w:numPr>
          <w:ilvl w:val="0"/>
          <w:numId w:val="3"/>
        </w:numPr>
        <w:spacing w:line="259" w:lineRule="auto"/>
        <w:rPr>
          <w:rFonts w:ascii="Arial" w:eastAsiaTheme="minorHAnsi" w:hAnsi="Arial" w:cs="Arial"/>
          <w:b/>
          <w:sz w:val="28"/>
          <w:szCs w:val="28"/>
        </w:rPr>
      </w:pPr>
      <w:r w:rsidRPr="00661AD0">
        <w:rPr>
          <w:rFonts w:ascii="Arial" w:eastAsiaTheme="minorHAnsi" w:hAnsi="Arial" w:cs="Arial"/>
          <w:b/>
          <w:sz w:val="28"/>
          <w:szCs w:val="28"/>
        </w:rPr>
        <w:t xml:space="preserve"> </w:t>
      </w:r>
      <w:r w:rsidR="008B27D1" w:rsidRPr="00661AD0">
        <w:rPr>
          <w:rFonts w:ascii="Arial" w:eastAsiaTheme="minorHAnsi" w:hAnsi="Arial" w:cs="Arial"/>
          <w:b/>
          <w:sz w:val="28"/>
          <w:szCs w:val="28"/>
        </w:rPr>
        <w:t>Why We Don’t Pray</w:t>
      </w:r>
    </w:p>
    <w:p w14:paraId="75FE27E3" w14:textId="77777777" w:rsidR="00922FB4" w:rsidRPr="00922FB4" w:rsidRDefault="00922FB4" w:rsidP="00922FB4">
      <w:pPr>
        <w:pStyle w:val="ListParagraph"/>
        <w:spacing w:line="259" w:lineRule="auto"/>
        <w:rPr>
          <w:rFonts w:ascii="Arial" w:eastAsiaTheme="minorHAnsi" w:hAnsi="Arial" w:cs="Arial"/>
          <w:sz w:val="28"/>
          <w:szCs w:val="28"/>
        </w:rPr>
      </w:pPr>
    </w:p>
    <w:p w14:paraId="324D2DB8" w14:textId="77777777" w:rsidR="00922FB4" w:rsidRDefault="008B27D1" w:rsidP="00922FB4">
      <w:pPr>
        <w:pStyle w:val="ListParagraph"/>
        <w:numPr>
          <w:ilvl w:val="0"/>
          <w:numId w:val="5"/>
        </w:numPr>
        <w:spacing w:line="259" w:lineRule="auto"/>
        <w:rPr>
          <w:rFonts w:ascii="Arial" w:eastAsiaTheme="minorHAnsi" w:hAnsi="Arial" w:cs="Arial"/>
          <w:sz w:val="28"/>
          <w:szCs w:val="28"/>
        </w:rPr>
      </w:pPr>
      <w:r w:rsidRPr="00922FB4">
        <w:rPr>
          <w:rFonts w:ascii="Arial" w:eastAsiaTheme="minorHAnsi" w:hAnsi="Arial" w:cs="Arial"/>
          <w:sz w:val="28"/>
          <w:szCs w:val="28"/>
        </w:rPr>
        <w:t xml:space="preserve">We feel </w:t>
      </w:r>
      <w:r w:rsidRPr="00922FB4">
        <w:rPr>
          <w:rFonts w:ascii="Arial" w:eastAsiaTheme="minorHAnsi" w:hAnsi="Arial" w:cs="Arial"/>
          <w:sz w:val="28"/>
          <w:szCs w:val="28"/>
          <w:u w:val="single"/>
        </w:rPr>
        <w:t>ashamed</w:t>
      </w:r>
      <w:r w:rsidRPr="00922FB4">
        <w:rPr>
          <w:rFonts w:ascii="Arial" w:eastAsiaTheme="minorHAnsi" w:hAnsi="Arial" w:cs="Arial"/>
          <w:sz w:val="28"/>
          <w:szCs w:val="28"/>
        </w:rPr>
        <w:t>.</w:t>
      </w:r>
    </w:p>
    <w:p w14:paraId="55DFC83B" w14:textId="77777777" w:rsidR="00922FB4" w:rsidRPr="00922FB4" w:rsidRDefault="00922FB4" w:rsidP="00922FB4">
      <w:pPr>
        <w:pStyle w:val="ListParagraph"/>
        <w:spacing w:line="259" w:lineRule="auto"/>
        <w:rPr>
          <w:rFonts w:ascii="Arial" w:eastAsiaTheme="minorHAnsi" w:hAnsi="Arial" w:cs="Arial"/>
          <w:sz w:val="28"/>
          <w:szCs w:val="28"/>
        </w:rPr>
      </w:pPr>
    </w:p>
    <w:p w14:paraId="051157DA" w14:textId="77777777" w:rsidR="00922FB4" w:rsidRDefault="008B27D1" w:rsidP="00922FB4">
      <w:pPr>
        <w:pStyle w:val="ListParagraph"/>
        <w:numPr>
          <w:ilvl w:val="0"/>
          <w:numId w:val="5"/>
        </w:numPr>
        <w:spacing w:line="259" w:lineRule="auto"/>
        <w:rPr>
          <w:rFonts w:ascii="Arial" w:eastAsiaTheme="minorHAnsi" w:hAnsi="Arial" w:cs="Arial"/>
          <w:sz w:val="28"/>
          <w:szCs w:val="28"/>
          <w:u w:val="single"/>
        </w:rPr>
      </w:pPr>
      <w:r w:rsidRPr="00922FB4">
        <w:rPr>
          <w:rFonts w:ascii="Arial" w:eastAsiaTheme="minorHAnsi" w:hAnsi="Arial" w:cs="Arial"/>
          <w:sz w:val="28"/>
          <w:szCs w:val="28"/>
        </w:rPr>
        <w:t xml:space="preserve">We feel </w:t>
      </w:r>
      <w:r w:rsidRPr="00922FB4">
        <w:rPr>
          <w:rFonts w:ascii="Arial" w:eastAsiaTheme="minorHAnsi" w:hAnsi="Arial" w:cs="Arial"/>
          <w:sz w:val="28"/>
          <w:szCs w:val="28"/>
          <w:u w:val="single"/>
        </w:rPr>
        <w:t>unheard</w:t>
      </w:r>
    </w:p>
    <w:p w14:paraId="05640690" w14:textId="77777777" w:rsidR="00922FB4" w:rsidRDefault="00922FB4" w:rsidP="00922FB4">
      <w:pPr>
        <w:spacing w:line="259" w:lineRule="auto"/>
        <w:rPr>
          <w:rFonts w:ascii="Arial" w:eastAsiaTheme="minorHAnsi" w:hAnsi="Arial" w:cs="Arial"/>
          <w:sz w:val="28"/>
          <w:szCs w:val="28"/>
          <w:u w:val="single"/>
        </w:rPr>
      </w:pPr>
    </w:p>
    <w:p w14:paraId="695C76E9" w14:textId="77777777" w:rsidR="00661AD0" w:rsidRPr="00661AD0" w:rsidRDefault="00661AD0" w:rsidP="00661AD0">
      <w:pPr>
        <w:rPr>
          <w:rFonts w:ascii="Arial" w:hAnsi="Arial" w:cs="Arial"/>
          <w:b/>
          <w:i/>
          <w:sz w:val="28"/>
          <w:szCs w:val="28"/>
        </w:rPr>
      </w:pPr>
      <w:r w:rsidRPr="00661AD0">
        <w:rPr>
          <w:rFonts w:ascii="Arial" w:hAnsi="Arial" w:cs="Arial"/>
          <w:b/>
          <w:i/>
          <w:sz w:val="28"/>
          <w:szCs w:val="28"/>
        </w:rPr>
        <w:t>1 Thessalonians 5:17 (NLT)</w:t>
      </w:r>
    </w:p>
    <w:p w14:paraId="1B4AB61E" w14:textId="77777777" w:rsidR="00661AD0" w:rsidRPr="00661AD0" w:rsidRDefault="00661AD0" w:rsidP="00661AD0">
      <w:pPr>
        <w:rPr>
          <w:rStyle w:val="text"/>
          <w:rFonts w:ascii="Arial" w:hAnsi="Arial" w:cs="Arial"/>
          <w:i/>
          <w:sz w:val="28"/>
          <w:szCs w:val="28"/>
        </w:rPr>
      </w:pPr>
      <w:r w:rsidRPr="00661AD0">
        <w:rPr>
          <w:rStyle w:val="text"/>
          <w:rFonts w:ascii="Arial" w:hAnsi="Arial" w:cs="Arial"/>
          <w:i/>
          <w:sz w:val="28"/>
          <w:szCs w:val="28"/>
        </w:rPr>
        <w:t>Never stop praying.</w:t>
      </w:r>
    </w:p>
    <w:p w14:paraId="1C395ED6" w14:textId="77777777" w:rsidR="00661AD0" w:rsidRPr="00661AD0" w:rsidRDefault="00661AD0" w:rsidP="00661AD0">
      <w:pPr>
        <w:rPr>
          <w:rStyle w:val="text"/>
          <w:rFonts w:ascii="Arial" w:hAnsi="Arial" w:cs="Arial"/>
          <w:i/>
          <w:sz w:val="28"/>
          <w:szCs w:val="28"/>
        </w:rPr>
      </w:pPr>
    </w:p>
    <w:p w14:paraId="5FF80B96" w14:textId="77777777" w:rsidR="00661AD0" w:rsidRPr="00661AD0" w:rsidRDefault="00661AD0" w:rsidP="00661AD0">
      <w:pPr>
        <w:rPr>
          <w:rStyle w:val="text"/>
          <w:rFonts w:ascii="Arial" w:hAnsi="Arial" w:cs="Arial"/>
          <w:b/>
          <w:i/>
          <w:sz w:val="28"/>
          <w:szCs w:val="28"/>
        </w:rPr>
      </w:pPr>
      <w:r w:rsidRPr="00661AD0">
        <w:rPr>
          <w:rStyle w:val="text"/>
          <w:rFonts w:ascii="Arial" w:hAnsi="Arial" w:cs="Arial"/>
          <w:b/>
          <w:i/>
          <w:sz w:val="28"/>
          <w:szCs w:val="28"/>
        </w:rPr>
        <w:t>Luke 18:1 (NLT)</w:t>
      </w:r>
    </w:p>
    <w:p w14:paraId="49E15D26" w14:textId="77777777" w:rsidR="00661AD0" w:rsidRPr="0092155F" w:rsidRDefault="00661AD0" w:rsidP="00661AD0">
      <w:pPr>
        <w:rPr>
          <w:rFonts w:ascii="Arial" w:hAnsi="Arial" w:cs="Arial"/>
          <w:i/>
          <w:sz w:val="28"/>
          <w:szCs w:val="28"/>
        </w:rPr>
      </w:pPr>
      <w:r w:rsidRPr="00661AD0">
        <w:rPr>
          <w:rFonts w:ascii="Arial" w:hAnsi="Arial" w:cs="Arial"/>
          <w:i/>
          <w:sz w:val="28"/>
          <w:szCs w:val="28"/>
        </w:rPr>
        <w:t>One day Jesus told his disciples a story to show that they should always pray and never give up.</w:t>
      </w:r>
    </w:p>
    <w:p w14:paraId="65BF449B" w14:textId="77777777" w:rsidR="00661AD0" w:rsidRPr="00922FB4" w:rsidRDefault="00661AD0" w:rsidP="00922FB4">
      <w:pPr>
        <w:spacing w:line="259" w:lineRule="auto"/>
        <w:rPr>
          <w:rFonts w:ascii="Arial" w:eastAsiaTheme="minorHAnsi" w:hAnsi="Arial" w:cs="Arial"/>
          <w:sz w:val="28"/>
          <w:szCs w:val="28"/>
          <w:u w:val="single"/>
        </w:rPr>
      </w:pPr>
    </w:p>
    <w:p w14:paraId="75B7EB49" w14:textId="77777777" w:rsidR="008B27D1" w:rsidRDefault="008B27D1" w:rsidP="00922FB4">
      <w:pPr>
        <w:pStyle w:val="ListParagraph"/>
        <w:numPr>
          <w:ilvl w:val="0"/>
          <w:numId w:val="5"/>
        </w:numPr>
        <w:spacing w:line="259" w:lineRule="auto"/>
        <w:rPr>
          <w:rFonts w:ascii="Arial" w:eastAsiaTheme="minorHAnsi" w:hAnsi="Arial" w:cs="Arial"/>
          <w:sz w:val="28"/>
          <w:szCs w:val="28"/>
        </w:rPr>
      </w:pPr>
      <w:r w:rsidRPr="00922FB4">
        <w:rPr>
          <w:rFonts w:ascii="Arial" w:eastAsiaTheme="minorHAnsi" w:hAnsi="Arial" w:cs="Arial"/>
          <w:sz w:val="28"/>
          <w:szCs w:val="28"/>
        </w:rPr>
        <w:t xml:space="preserve">We don’t </w:t>
      </w:r>
      <w:r w:rsidRPr="00922FB4">
        <w:rPr>
          <w:rFonts w:ascii="Arial" w:eastAsiaTheme="minorHAnsi" w:hAnsi="Arial" w:cs="Arial"/>
          <w:sz w:val="28"/>
          <w:szCs w:val="28"/>
          <w:u w:val="single"/>
        </w:rPr>
        <w:t>know</w:t>
      </w:r>
      <w:r w:rsidRPr="00922FB4">
        <w:rPr>
          <w:rFonts w:ascii="Arial" w:eastAsiaTheme="minorHAnsi" w:hAnsi="Arial" w:cs="Arial"/>
          <w:sz w:val="28"/>
          <w:szCs w:val="28"/>
        </w:rPr>
        <w:t xml:space="preserve"> </w:t>
      </w:r>
      <w:r w:rsidRPr="00922FB4">
        <w:rPr>
          <w:rFonts w:ascii="Arial" w:eastAsiaTheme="minorHAnsi" w:hAnsi="Arial" w:cs="Arial"/>
          <w:sz w:val="28"/>
          <w:szCs w:val="28"/>
          <w:u w:val="single"/>
        </w:rPr>
        <w:t>how</w:t>
      </w:r>
      <w:r w:rsidRPr="00922FB4">
        <w:rPr>
          <w:rFonts w:ascii="Arial" w:eastAsiaTheme="minorHAnsi" w:hAnsi="Arial" w:cs="Arial"/>
          <w:sz w:val="28"/>
          <w:szCs w:val="28"/>
        </w:rPr>
        <w:t>.</w:t>
      </w:r>
    </w:p>
    <w:p w14:paraId="2BCA4ED3" w14:textId="77777777" w:rsidR="00922FB4" w:rsidRPr="00922FB4" w:rsidRDefault="00922FB4" w:rsidP="00922FB4">
      <w:pPr>
        <w:pStyle w:val="ListParagraph"/>
        <w:spacing w:line="259" w:lineRule="auto"/>
        <w:rPr>
          <w:rFonts w:ascii="Arial" w:eastAsiaTheme="minorHAnsi" w:hAnsi="Arial" w:cs="Arial"/>
          <w:sz w:val="28"/>
          <w:szCs w:val="28"/>
        </w:rPr>
      </w:pPr>
    </w:p>
    <w:p w14:paraId="0B3EBF82" w14:textId="77777777" w:rsidR="008B27D1" w:rsidRPr="00661AD0" w:rsidRDefault="00922FB4" w:rsidP="00922FB4">
      <w:pPr>
        <w:pStyle w:val="ListParagraph"/>
        <w:numPr>
          <w:ilvl w:val="0"/>
          <w:numId w:val="3"/>
        </w:numPr>
        <w:spacing w:after="160" w:line="259" w:lineRule="auto"/>
        <w:rPr>
          <w:rFonts w:ascii="Arial" w:eastAsiaTheme="minorHAnsi" w:hAnsi="Arial" w:cs="Arial"/>
          <w:b/>
          <w:sz w:val="28"/>
          <w:szCs w:val="28"/>
        </w:rPr>
      </w:pPr>
      <w:r w:rsidRPr="00661AD0">
        <w:rPr>
          <w:rFonts w:ascii="Arial" w:eastAsiaTheme="minorHAnsi" w:hAnsi="Arial" w:cs="Arial"/>
          <w:b/>
          <w:sz w:val="28"/>
          <w:szCs w:val="28"/>
        </w:rPr>
        <w:t xml:space="preserve"> </w:t>
      </w:r>
      <w:r w:rsidR="001E6B04" w:rsidRPr="00661AD0">
        <w:rPr>
          <w:rFonts w:ascii="Arial" w:eastAsiaTheme="minorHAnsi" w:hAnsi="Arial" w:cs="Arial"/>
          <w:b/>
          <w:sz w:val="28"/>
          <w:szCs w:val="28"/>
        </w:rPr>
        <w:t xml:space="preserve">How We Pray - </w:t>
      </w:r>
      <w:r w:rsidR="00B90397" w:rsidRPr="00661AD0">
        <w:rPr>
          <w:rFonts w:ascii="Arial" w:eastAsiaTheme="minorHAnsi" w:hAnsi="Arial" w:cs="Arial"/>
          <w:b/>
          <w:sz w:val="28"/>
          <w:szCs w:val="28"/>
        </w:rPr>
        <w:t>The Enduring Outline of Prayer</w:t>
      </w:r>
    </w:p>
    <w:p w14:paraId="0145A351" w14:textId="77777777" w:rsidR="00922FB4" w:rsidRPr="008B27D1" w:rsidRDefault="00922FB4" w:rsidP="008B27D1">
      <w:pPr>
        <w:spacing w:after="160" w:line="259" w:lineRule="auto"/>
        <w:rPr>
          <w:rFonts w:ascii="Arial" w:eastAsiaTheme="minorHAnsi" w:hAnsi="Arial" w:cs="Arial"/>
          <w:b/>
          <w:i/>
          <w:sz w:val="28"/>
          <w:szCs w:val="28"/>
        </w:rPr>
      </w:pPr>
      <w:r w:rsidRPr="00E52909">
        <w:rPr>
          <w:rFonts w:ascii="Arial" w:eastAsiaTheme="minorHAnsi" w:hAnsi="Arial" w:cs="Arial"/>
          <w:b/>
          <w:i/>
          <w:sz w:val="28"/>
          <w:szCs w:val="28"/>
        </w:rPr>
        <w:t>Matthew 6:5-13</w:t>
      </w:r>
    </w:p>
    <w:p w14:paraId="6796F9AB" w14:textId="77777777" w:rsidR="00892292" w:rsidRPr="0092155F" w:rsidRDefault="00892292" w:rsidP="00922FB4">
      <w:pPr>
        <w:spacing w:before="100" w:beforeAutospacing="1" w:after="100" w:afterAutospacing="1"/>
        <w:rPr>
          <w:rFonts w:ascii="Arial" w:hAnsi="Arial" w:cs="Arial"/>
          <w:i/>
          <w:sz w:val="28"/>
          <w:szCs w:val="28"/>
        </w:rPr>
      </w:pPr>
      <w:r w:rsidRPr="00922FB4">
        <w:rPr>
          <w:rFonts w:ascii="Arial" w:hAnsi="Arial" w:cs="Arial"/>
          <w:i/>
          <w:sz w:val="28"/>
          <w:szCs w:val="28"/>
          <w:vertAlign w:val="superscript"/>
        </w:rPr>
        <w:t>5 </w:t>
      </w:r>
      <w:r w:rsidRPr="00922FB4">
        <w:rPr>
          <w:rFonts w:ascii="Arial" w:hAnsi="Arial" w:cs="Arial"/>
          <w:i/>
          <w:sz w:val="28"/>
          <w:szCs w:val="28"/>
        </w:rPr>
        <w:t>“And when you pray, do not be like the hypocrites, for they love to pray standing in the synagogues and on the street corners to be seen by others. Truly I tell you, they have received their reward in full.</w:t>
      </w:r>
      <w:r w:rsidRPr="0092155F">
        <w:rPr>
          <w:rFonts w:ascii="Arial" w:hAnsi="Arial" w:cs="Arial"/>
          <w:i/>
          <w:sz w:val="28"/>
          <w:szCs w:val="28"/>
        </w:rPr>
        <w:t xml:space="preserve"> </w:t>
      </w:r>
      <w:r w:rsidRPr="00922FB4">
        <w:rPr>
          <w:rFonts w:ascii="Arial" w:hAnsi="Arial" w:cs="Arial"/>
          <w:i/>
          <w:sz w:val="28"/>
          <w:szCs w:val="28"/>
          <w:vertAlign w:val="superscript"/>
        </w:rPr>
        <w:t>6 </w:t>
      </w:r>
      <w:r w:rsidRPr="00922FB4">
        <w:rPr>
          <w:rFonts w:ascii="Arial" w:hAnsi="Arial" w:cs="Arial"/>
          <w:i/>
          <w:sz w:val="28"/>
          <w:szCs w:val="28"/>
        </w:rPr>
        <w:t>But when you pray, go into your room, close the door and pray to your Father, who is unseen. Then your Father, who sees what is done in secret, will reward you.</w:t>
      </w:r>
      <w:r w:rsidRPr="0092155F">
        <w:rPr>
          <w:rFonts w:ascii="Arial" w:hAnsi="Arial" w:cs="Arial"/>
          <w:i/>
          <w:sz w:val="28"/>
          <w:szCs w:val="28"/>
        </w:rPr>
        <w:t xml:space="preserve"> </w:t>
      </w:r>
      <w:r w:rsidRPr="00922FB4">
        <w:rPr>
          <w:rFonts w:ascii="Arial" w:hAnsi="Arial" w:cs="Arial"/>
          <w:i/>
          <w:sz w:val="28"/>
          <w:szCs w:val="28"/>
          <w:vertAlign w:val="superscript"/>
        </w:rPr>
        <w:t>7 </w:t>
      </w:r>
      <w:r w:rsidRPr="00922FB4">
        <w:rPr>
          <w:rFonts w:ascii="Arial" w:hAnsi="Arial" w:cs="Arial"/>
          <w:i/>
          <w:sz w:val="28"/>
          <w:szCs w:val="28"/>
        </w:rPr>
        <w:t xml:space="preserve">And when you pray, do not keep on babbling like pagans, for they think they will be heard because of their many </w:t>
      </w:r>
      <w:r w:rsidRPr="00922FB4">
        <w:rPr>
          <w:rFonts w:ascii="Arial" w:hAnsi="Arial" w:cs="Arial"/>
          <w:i/>
          <w:sz w:val="28"/>
          <w:szCs w:val="28"/>
        </w:rPr>
        <w:lastRenderedPageBreak/>
        <w:t>words.</w:t>
      </w:r>
      <w:r w:rsidRPr="0092155F">
        <w:rPr>
          <w:rFonts w:ascii="Arial" w:hAnsi="Arial" w:cs="Arial"/>
          <w:i/>
          <w:sz w:val="28"/>
          <w:szCs w:val="28"/>
        </w:rPr>
        <w:t xml:space="preserve"> </w:t>
      </w:r>
      <w:r w:rsidRPr="00922FB4">
        <w:rPr>
          <w:rFonts w:ascii="Arial" w:hAnsi="Arial" w:cs="Arial"/>
          <w:i/>
          <w:sz w:val="28"/>
          <w:szCs w:val="28"/>
          <w:vertAlign w:val="superscript"/>
        </w:rPr>
        <w:t>8 </w:t>
      </w:r>
      <w:r w:rsidRPr="00922FB4">
        <w:rPr>
          <w:rFonts w:ascii="Arial" w:hAnsi="Arial" w:cs="Arial"/>
          <w:i/>
          <w:sz w:val="28"/>
          <w:szCs w:val="28"/>
        </w:rPr>
        <w:t>Do not be like them, for your Father knows what you need before you ask him.</w:t>
      </w:r>
    </w:p>
    <w:p w14:paraId="25F50B83" w14:textId="77777777" w:rsidR="00892292" w:rsidRPr="0092155F" w:rsidRDefault="00892292" w:rsidP="00892292">
      <w:pPr>
        <w:spacing w:before="100" w:beforeAutospacing="1" w:after="100" w:afterAutospacing="1"/>
        <w:rPr>
          <w:rFonts w:ascii="Arial" w:hAnsi="Arial" w:cs="Arial"/>
          <w:i/>
          <w:sz w:val="28"/>
          <w:szCs w:val="28"/>
        </w:rPr>
      </w:pPr>
      <w:r w:rsidRPr="00922FB4">
        <w:rPr>
          <w:rFonts w:ascii="Arial" w:hAnsi="Arial" w:cs="Arial"/>
          <w:i/>
          <w:sz w:val="28"/>
          <w:szCs w:val="28"/>
          <w:vertAlign w:val="superscript"/>
        </w:rPr>
        <w:t>9 </w:t>
      </w:r>
      <w:r w:rsidRPr="00922FB4">
        <w:rPr>
          <w:rFonts w:ascii="Arial" w:hAnsi="Arial" w:cs="Arial"/>
          <w:i/>
          <w:sz w:val="28"/>
          <w:szCs w:val="28"/>
        </w:rPr>
        <w:t>“This, then, is how you should pray:</w:t>
      </w:r>
    </w:p>
    <w:p w14:paraId="44C75F3B" w14:textId="77777777" w:rsidR="001E6B04" w:rsidRPr="00922FB4" w:rsidRDefault="00892292" w:rsidP="00892292">
      <w:pPr>
        <w:spacing w:before="100" w:beforeAutospacing="1" w:after="100" w:afterAutospacing="1"/>
        <w:rPr>
          <w:rFonts w:ascii="Arial" w:hAnsi="Arial" w:cs="Arial"/>
          <w:i/>
          <w:sz w:val="28"/>
          <w:szCs w:val="28"/>
        </w:rPr>
      </w:pPr>
      <w:r w:rsidRPr="00922FB4">
        <w:rPr>
          <w:rFonts w:ascii="Arial" w:hAnsi="Arial" w:cs="Arial"/>
          <w:i/>
          <w:sz w:val="28"/>
          <w:szCs w:val="28"/>
        </w:rPr>
        <w:t>“‘Our Father in heaven,</w:t>
      </w:r>
      <w:r w:rsidRPr="0092155F">
        <w:rPr>
          <w:rFonts w:ascii="Arial" w:hAnsi="Arial" w:cs="Arial"/>
          <w:i/>
          <w:sz w:val="28"/>
          <w:szCs w:val="28"/>
        </w:rPr>
        <w:br/>
      </w:r>
      <w:r w:rsidRPr="00922FB4">
        <w:rPr>
          <w:rFonts w:ascii="Arial" w:hAnsi="Arial" w:cs="Arial"/>
          <w:i/>
          <w:sz w:val="28"/>
          <w:szCs w:val="28"/>
        </w:rPr>
        <w:t>hallowed be your name,</w:t>
      </w:r>
      <w:r w:rsidRPr="0092155F">
        <w:rPr>
          <w:rFonts w:ascii="Arial" w:hAnsi="Arial" w:cs="Arial"/>
          <w:i/>
          <w:sz w:val="28"/>
          <w:szCs w:val="28"/>
        </w:rPr>
        <w:br/>
      </w:r>
      <w:r w:rsidRPr="00922FB4">
        <w:rPr>
          <w:rFonts w:ascii="Arial" w:hAnsi="Arial" w:cs="Arial"/>
          <w:i/>
          <w:sz w:val="28"/>
          <w:szCs w:val="28"/>
          <w:vertAlign w:val="superscript"/>
        </w:rPr>
        <w:t>10 </w:t>
      </w:r>
      <w:r w:rsidRPr="00922FB4">
        <w:rPr>
          <w:rFonts w:ascii="Arial" w:hAnsi="Arial" w:cs="Arial"/>
          <w:i/>
          <w:sz w:val="28"/>
          <w:szCs w:val="28"/>
        </w:rPr>
        <w:t>your kingdom come,</w:t>
      </w:r>
      <w:r w:rsidRPr="0092155F">
        <w:rPr>
          <w:rFonts w:ascii="Arial" w:hAnsi="Arial" w:cs="Arial"/>
          <w:i/>
          <w:sz w:val="28"/>
          <w:szCs w:val="28"/>
        </w:rPr>
        <w:br/>
      </w:r>
      <w:r w:rsidRPr="00922FB4">
        <w:rPr>
          <w:rFonts w:ascii="Arial" w:hAnsi="Arial" w:cs="Arial"/>
          <w:i/>
          <w:sz w:val="28"/>
          <w:szCs w:val="28"/>
        </w:rPr>
        <w:t>your will be done,</w:t>
      </w:r>
      <w:r w:rsidRPr="0092155F">
        <w:rPr>
          <w:rFonts w:ascii="Arial" w:hAnsi="Arial" w:cs="Arial"/>
          <w:i/>
          <w:sz w:val="28"/>
          <w:szCs w:val="28"/>
        </w:rPr>
        <w:br/>
      </w:r>
      <w:r w:rsidRPr="00922FB4">
        <w:rPr>
          <w:rFonts w:ascii="Arial" w:hAnsi="Arial" w:cs="Arial"/>
          <w:i/>
          <w:sz w:val="28"/>
          <w:szCs w:val="28"/>
        </w:rPr>
        <w:t>    on earth as it is in heaven.</w:t>
      </w:r>
      <w:r w:rsidRPr="0092155F">
        <w:rPr>
          <w:rFonts w:ascii="Arial" w:hAnsi="Arial" w:cs="Arial"/>
          <w:i/>
          <w:sz w:val="28"/>
          <w:szCs w:val="28"/>
        </w:rPr>
        <w:br/>
      </w:r>
      <w:r w:rsidRPr="00922FB4">
        <w:rPr>
          <w:rFonts w:ascii="Arial" w:hAnsi="Arial" w:cs="Arial"/>
          <w:i/>
          <w:sz w:val="28"/>
          <w:szCs w:val="28"/>
          <w:vertAlign w:val="superscript"/>
        </w:rPr>
        <w:t>11 </w:t>
      </w:r>
      <w:r w:rsidRPr="00922FB4">
        <w:rPr>
          <w:rFonts w:ascii="Arial" w:hAnsi="Arial" w:cs="Arial"/>
          <w:i/>
          <w:sz w:val="28"/>
          <w:szCs w:val="28"/>
        </w:rPr>
        <w:t>Give us today our daily bread.</w:t>
      </w:r>
      <w:r w:rsidRPr="0092155F">
        <w:rPr>
          <w:rFonts w:ascii="Arial" w:hAnsi="Arial" w:cs="Arial"/>
          <w:i/>
          <w:sz w:val="28"/>
          <w:szCs w:val="28"/>
        </w:rPr>
        <w:br/>
      </w:r>
      <w:r w:rsidRPr="00922FB4">
        <w:rPr>
          <w:rFonts w:ascii="Arial" w:hAnsi="Arial" w:cs="Arial"/>
          <w:i/>
          <w:sz w:val="28"/>
          <w:szCs w:val="28"/>
          <w:vertAlign w:val="superscript"/>
        </w:rPr>
        <w:t>12 </w:t>
      </w:r>
      <w:r w:rsidRPr="00922FB4">
        <w:rPr>
          <w:rFonts w:ascii="Arial" w:hAnsi="Arial" w:cs="Arial"/>
          <w:i/>
          <w:sz w:val="28"/>
          <w:szCs w:val="28"/>
        </w:rPr>
        <w:t>And forgive us our debts,</w:t>
      </w:r>
      <w:r w:rsidRPr="0092155F">
        <w:rPr>
          <w:rFonts w:ascii="Arial" w:hAnsi="Arial" w:cs="Arial"/>
          <w:i/>
          <w:sz w:val="28"/>
          <w:szCs w:val="28"/>
        </w:rPr>
        <w:br/>
      </w:r>
      <w:r w:rsidRPr="00922FB4">
        <w:rPr>
          <w:rFonts w:ascii="Arial" w:hAnsi="Arial" w:cs="Arial"/>
          <w:i/>
          <w:sz w:val="28"/>
          <w:szCs w:val="28"/>
        </w:rPr>
        <w:t>    as we also have forgiven our debtors.</w:t>
      </w:r>
      <w:r w:rsidRPr="0092155F">
        <w:rPr>
          <w:rFonts w:ascii="Arial" w:hAnsi="Arial" w:cs="Arial"/>
          <w:i/>
          <w:sz w:val="28"/>
          <w:szCs w:val="28"/>
        </w:rPr>
        <w:br/>
      </w:r>
      <w:r w:rsidRPr="00922FB4">
        <w:rPr>
          <w:rFonts w:ascii="Arial" w:hAnsi="Arial" w:cs="Arial"/>
          <w:i/>
          <w:sz w:val="28"/>
          <w:szCs w:val="28"/>
          <w:vertAlign w:val="superscript"/>
        </w:rPr>
        <w:t>13 </w:t>
      </w:r>
      <w:r w:rsidRPr="00922FB4">
        <w:rPr>
          <w:rFonts w:ascii="Arial" w:hAnsi="Arial" w:cs="Arial"/>
          <w:i/>
          <w:sz w:val="28"/>
          <w:szCs w:val="28"/>
        </w:rPr>
        <w:t>And lead us not into temptation,</w:t>
      </w:r>
      <w:r w:rsidRPr="0092155F">
        <w:rPr>
          <w:rFonts w:ascii="Arial" w:hAnsi="Arial" w:cs="Arial"/>
          <w:i/>
          <w:sz w:val="28"/>
          <w:szCs w:val="28"/>
        </w:rPr>
        <w:br/>
      </w:r>
      <w:r w:rsidRPr="00922FB4">
        <w:rPr>
          <w:rFonts w:ascii="Arial" w:hAnsi="Arial" w:cs="Arial"/>
          <w:i/>
          <w:sz w:val="28"/>
          <w:szCs w:val="28"/>
        </w:rPr>
        <w:t>    but deliver us from the evil one.</w:t>
      </w:r>
      <w:r w:rsidRPr="00922FB4">
        <w:rPr>
          <w:rStyle w:val="woj"/>
          <w:rFonts w:ascii="Arial" w:hAnsi="Arial" w:cs="Arial"/>
          <w:i/>
          <w:sz w:val="28"/>
          <w:szCs w:val="28"/>
        </w:rPr>
        <w:t xml:space="preserve"> For Yours is the kingdom and the power and the glory forever. Amen.’</w:t>
      </w:r>
    </w:p>
    <w:p w14:paraId="2F9D2E94" w14:textId="77777777" w:rsidR="001E6B04" w:rsidRPr="00922FB4" w:rsidRDefault="001E6B04" w:rsidP="001E6B04">
      <w:pPr>
        <w:rPr>
          <w:rFonts w:ascii="Arial" w:hAnsi="Arial" w:cs="Arial"/>
          <w:sz w:val="28"/>
          <w:szCs w:val="28"/>
        </w:rPr>
      </w:pPr>
      <w:r w:rsidRPr="00922FB4">
        <w:rPr>
          <w:rFonts w:ascii="Arial" w:hAnsi="Arial" w:cs="Arial"/>
          <w:sz w:val="28"/>
          <w:szCs w:val="28"/>
        </w:rPr>
        <w:t xml:space="preserve">#1 Theme: </w:t>
      </w:r>
      <w:r w:rsidRPr="00922FB4">
        <w:rPr>
          <w:rFonts w:ascii="Arial" w:hAnsi="Arial" w:cs="Arial"/>
          <w:sz w:val="28"/>
          <w:szCs w:val="28"/>
        </w:rPr>
        <w:tab/>
      </w:r>
      <w:r w:rsidRPr="00922FB4">
        <w:rPr>
          <w:rFonts w:ascii="Arial" w:hAnsi="Arial" w:cs="Arial"/>
          <w:sz w:val="28"/>
          <w:szCs w:val="28"/>
          <w:u w:val="single"/>
        </w:rPr>
        <w:t>Worship</w:t>
      </w:r>
    </w:p>
    <w:p w14:paraId="3C10BCEE" w14:textId="77777777" w:rsidR="001E6B04" w:rsidRPr="00922FB4" w:rsidRDefault="001E6B04" w:rsidP="001E6B04">
      <w:pPr>
        <w:rPr>
          <w:rFonts w:ascii="Arial" w:hAnsi="Arial" w:cs="Arial"/>
          <w:sz w:val="28"/>
          <w:szCs w:val="28"/>
        </w:rPr>
      </w:pPr>
      <w:r w:rsidRPr="00922FB4">
        <w:rPr>
          <w:rFonts w:ascii="Arial" w:hAnsi="Arial" w:cs="Arial"/>
          <w:sz w:val="28"/>
          <w:szCs w:val="28"/>
        </w:rPr>
        <w:t xml:space="preserve">#1 Truth:  </w:t>
      </w:r>
      <w:r w:rsidRPr="00922FB4">
        <w:rPr>
          <w:rFonts w:ascii="Arial" w:hAnsi="Arial" w:cs="Arial"/>
          <w:sz w:val="28"/>
          <w:szCs w:val="28"/>
        </w:rPr>
        <w:tab/>
        <w:t>Prayer begins with praise</w:t>
      </w:r>
    </w:p>
    <w:p w14:paraId="692CD624" w14:textId="77777777" w:rsidR="001E6B04" w:rsidRPr="00922FB4" w:rsidRDefault="00892292" w:rsidP="001E6B04">
      <w:pPr>
        <w:rPr>
          <w:rFonts w:ascii="Arial" w:hAnsi="Arial" w:cs="Arial"/>
          <w:i/>
          <w:sz w:val="28"/>
          <w:szCs w:val="28"/>
        </w:rPr>
      </w:pPr>
      <w:r w:rsidRPr="00922FB4">
        <w:rPr>
          <w:rFonts w:ascii="Arial" w:hAnsi="Arial" w:cs="Arial"/>
          <w:i/>
          <w:sz w:val="28"/>
          <w:szCs w:val="28"/>
        </w:rPr>
        <w:t>Our Father in heaven, hallowed be your name,</w:t>
      </w:r>
    </w:p>
    <w:p w14:paraId="7820218E" w14:textId="77777777" w:rsidR="00892292" w:rsidRPr="00922FB4" w:rsidRDefault="00892292" w:rsidP="001E6B04">
      <w:pPr>
        <w:rPr>
          <w:rFonts w:ascii="Arial" w:hAnsi="Arial" w:cs="Arial"/>
          <w:sz w:val="28"/>
          <w:szCs w:val="28"/>
        </w:rPr>
      </w:pPr>
    </w:p>
    <w:p w14:paraId="03B435CE" w14:textId="77777777" w:rsidR="001E6B04" w:rsidRPr="00922FB4" w:rsidRDefault="00661AD0" w:rsidP="001E6B04">
      <w:pPr>
        <w:rPr>
          <w:rFonts w:ascii="Arial" w:hAnsi="Arial" w:cs="Arial"/>
          <w:sz w:val="28"/>
          <w:szCs w:val="28"/>
        </w:rPr>
      </w:pPr>
      <w:r>
        <w:rPr>
          <w:rFonts w:ascii="Arial" w:hAnsi="Arial" w:cs="Arial"/>
          <w:sz w:val="28"/>
          <w:szCs w:val="28"/>
        </w:rPr>
        <w:t xml:space="preserve">#2 Theme:  </w:t>
      </w:r>
      <w:r w:rsidR="00892292" w:rsidRPr="00922FB4">
        <w:rPr>
          <w:rFonts w:ascii="Arial" w:hAnsi="Arial" w:cs="Arial"/>
          <w:sz w:val="28"/>
          <w:szCs w:val="28"/>
          <w:u w:val="single"/>
        </w:rPr>
        <w:t>Invitation</w:t>
      </w:r>
    </w:p>
    <w:p w14:paraId="3380E4FF" w14:textId="77777777" w:rsidR="001E6B04" w:rsidRPr="00922FB4" w:rsidRDefault="001E6B04" w:rsidP="001E6B04">
      <w:pPr>
        <w:rPr>
          <w:rFonts w:ascii="Arial" w:hAnsi="Arial" w:cs="Arial"/>
          <w:sz w:val="28"/>
          <w:szCs w:val="28"/>
        </w:rPr>
      </w:pPr>
      <w:r w:rsidRPr="00922FB4">
        <w:rPr>
          <w:rFonts w:ascii="Arial" w:hAnsi="Arial" w:cs="Arial"/>
          <w:sz w:val="28"/>
          <w:szCs w:val="28"/>
        </w:rPr>
        <w:t>#2 Truth:</w:t>
      </w:r>
      <w:r w:rsidRPr="00922FB4">
        <w:rPr>
          <w:rFonts w:ascii="Arial" w:hAnsi="Arial" w:cs="Arial"/>
          <w:sz w:val="28"/>
          <w:szCs w:val="28"/>
        </w:rPr>
        <w:tab/>
        <w:t>Prayer invites His will to invade every place</w:t>
      </w:r>
    </w:p>
    <w:p w14:paraId="72DDD736" w14:textId="77777777" w:rsidR="001E6B04" w:rsidRPr="00922FB4" w:rsidRDefault="00892292" w:rsidP="001E6B04">
      <w:pPr>
        <w:rPr>
          <w:rFonts w:ascii="Arial" w:hAnsi="Arial" w:cs="Arial"/>
          <w:i/>
          <w:sz w:val="28"/>
          <w:szCs w:val="28"/>
        </w:rPr>
      </w:pPr>
      <w:r w:rsidRPr="00922FB4">
        <w:rPr>
          <w:rFonts w:ascii="Arial" w:hAnsi="Arial" w:cs="Arial"/>
          <w:i/>
          <w:sz w:val="28"/>
          <w:szCs w:val="28"/>
        </w:rPr>
        <w:t>your kingdom come, your will be done, on earth as it is in heaven.</w:t>
      </w:r>
      <w:r w:rsidRPr="0092155F">
        <w:rPr>
          <w:rFonts w:ascii="Arial" w:hAnsi="Arial" w:cs="Arial"/>
          <w:i/>
          <w:sz w:val="28"/>
          <w:szCs w:val="28"/>
        </w:rPr>
        <w:br/>
      </w:r>
    </w:p>
    <w:p w14:paraId="439624E2" w14:textId="77777777" w:rsidR="001E6B04" w:rsidRPr="00922FB4" w:rsidRDefault="001E6B04" w:rsidP="001E6B04">
      <w:pPr>
        <w:rPr>
          <w:rFonts w:ascii="Arial" w:hAnsi="Arial" w:cs="Arial"/>
          <w:sz w:val="28"/>
          <w:szCs w:val="28"/>
        </w:rPr>
      </w:pPr>
      <w:r w:rsidRPr="00922FB4">
        <w:rPr>
          <w:rFonts w:ascii="Arial" w:hAnsi="Arial" w:cs="Arial"/>
          <w:sz w:val="28"/>
          <w:szCs w:val="28"/>
        </w:rPr>
        <w:t>#3 Theme:</w:t>
      </w:r>
      <w:r w:rsidRPr="00922FB4">
        <w:rPr>
          <w:rFonts w:ascii="Arial" w:hAnsi="Arial" w:cs="Arial"/>
          <w:sz w:val="28"/>
          <w:szCs w:val="28"/>
        </w:rPr>
        <w:tab/>
      </w:r>
      <w:r w:rsidRPr="00922FB4">
        <w:rPr>
          <w:rFonts w:ascii="Arial" w:hAnsi="Arial" w:cs="Arial"/>
          <w:sz w:val="28"/>
          <w:szCs w:val="28"/>
          <w:u w:val="single"/>
        </w:rPr>
        <w:t>Provision</w:t>
      </w:r>
    </w:p>
    <w:p w14:paraId="7211CC16" w14:textId="77777777" w:rsidR="001E6B04" w:rsidRPr="00922FB4" w:rsidRDefault="001E6B04" w:rsidP="001E6B04">
      <w:pPr>
        <w:rPr>
          <w:rFonts w:ascii="Arial" w:hAnsi="Arial" w:cs="Arial"/>
          <w:sz w:val="28"/>
          <w:szCs w:val="28"/>
        </w:rPr>
      </w:pPr>
      <w:r w:rsidRPr="00922FB4">
        <w:rPr>
          <w:rFonts w:ascii="Arial" w:hAnsi="Arial" w:cs="Arial"/>
          <w:sz w:val="28"/>
          <w:szCs w:val="28"/>
        </w:rPr>
        <w:t>#3 Truth:</w:t>
      </w:r>
      <w:r w:rsidRPr="00922FB4">
        <w:rPr>
          <w:rFonts w:ascii="Arial" w:hAnsi="Arial" w:cs="Arial"/>
          <w:sz w:val="28"/>
          <w:szCs w:val="28"/>
        </w:rPr>
        <w:tab/>
        <w:t>God provides daily details</w:t>
      </w:r>
    </w:p>
    <w:p w14:paraId="2FCF6DF7" w14:textId="77777777" w:rsidR="001E6B04" w:rsidRPr="00922FB4" w:rsidRDefault="00892292" w:rsidP="001E6B04">
      <w:pPr>
        <w:rPr>
          <w:rFonts w:ascii="Arial" w:hAnsi="Arial" w:cs="Arial"/>
          <w:i/>
          <w:sz w:val="28"/>
          <w:szCs w:val="28"/>
        </w:rPr>
      </w:pPr>
      <w:r w:rsidRPr="00922FB4">
        <w:rPr>
          <w:rFonts w:ascii="Arial" w:hAnsi="Arial" w:cs="Arial"/>
          <w:i/>
          <w:sz w:val="28"/>
          <w:szCs w:val="28"/>
        </w:rPr>
        <w:t>Give us today our daily bread.</w:t>
      </w:r>
    </w:p>
    <w:p w14:paraId="43BA6DE1" w14:textId="77777777" w:rsidR="00892292" w:rsidRPr="00922FB4" w:rsidRDefault="00892292" w:rsidP="001E6B04">
      <w:pPr>
        <w:rPr>
          <w:rFonts w:ascii="Arial" w:hAnsi="Arial" w:cs="Arial"/>
          <w:sz w:val="28"/>
          <w:szCs w:val="28"/>
        </w:rPr>
      </w:pPr>
    </w:p>
    <w:p w14:paraId="62161FB6" w14:textId="77777777" w:rsidR="001E6B04" w:rsidRPr="00922FB4" w:rsidRDefault="001E6B04" w:rsidP="001E6B04">
      <w:pPr>
        <w:rPr>
          <w:rFonts w:ascii="Arial" w:hAnsi="Arial" w:cs="Arial"/>
          <w:sz w:val="28"/>
          <w:szCs w:val="28"/>
        </w:rPr>
      </w:pPr>
      <w:r w:rsidRPr="00922FB4">
        <w:rPr>
          <w:rFonts w:ascii="Arial" w:hAnsi="Arial" w:cs="Arial"/>
          <w:sz w:val="28"/>
          <w:szCs w:val="28"/>
        </w:rPr>
        <w:t>#4 Theme:</w:t>
      </w:r>
      <w:r w:rsidRPr="00922FB4">
        <w:rPr>
          <w:rFonts w:ascii="Arial" w:hAnsi="Arial" w:cs="Arial"/>
          <w:sz w:val="28"/>
          <w:szCs w:val="28"/>
        </w:rPr>
        <w:tab/>
      </w:r>
      <w:r w:rsidRPr="00922FB4">
        <w:rPr>
          <w:rFonts w:ascii="Arial" w:hAnsi="Arial" w:cs="Arial"/>
          <w:sz w:val="28"/>
          <w:szCs w:val="28"/>
          <w:u w:val="single"/>
        </w:rPr>
        <w:t>Forgiveness</w:t>
      </w:r>
    </w:p>
    <w:p w14:paraId="05CB7432" w14:textId="77777777" w:rsidR="001E6B04" w:rsidRPr="00922FB4" w:rsidRDefault="001E6B04" w:rsidP="001E6B04">
      <w:pPr>
        <w:rPr>
          <w:rFonts w:ascii="Arial" w:hAnsi="Arial" w:cs="Arial"/>
          <w:sz w:val="28"/>
          <w:szCs w:val="28"/>
        </w:rPr>
      </w:pPr>
      <w:r w:rsidRPr="00922FB4">
        <w:rPr>
          <w:rFonts w:ascii="Arial" w:hAnsi="Arial" w:cs="Arial"/>
          <w:sz w:val="28"/>
          <w:szCs w:val="28"/>
        </w:rPr>
        <w:t>#4 Truth:</w:t>
      </w:r>
      <w:r w:rsidRPr="00922FB4">
        <w:rPr>
          <w:rFonts w:ascii="Arial" w:hAnsi="Arial" w:cs="Arial"/>
          <w:sz w:val="28"/>
          <w:szCs w:val="28"/>
        </w:rPr>
        <w:tab/>
        <w:t>Choose to walk in an atmosphere of grace</w:t>
      </w:r>
    </w:p>
    <w:p w14:paraId="693544EE" w14:textId="77777777" w:rsidR="001E6B04" w:rsidRPr="00922FB4" w:rsidRDefault="00892292" w:rsidP="001E6B04">
      <w:pPr>
        <w:rPr>
          <w:rFonts w:ascii="Arial" w:hAnsi="Arial" w:cs="Arial"/>
          <w:i/>
          <w:sz w:val="28"/>
          <w:szCs w:val="28"/>
        </w:rPr>
      </w:pPr>
      <w:r w:rsidRPr="00922FB4">
        <w:rPr>
          <w:rFonts w:ascii="Arial" w:hAnsi="Arial" w:cs="Arial"/>
          <w:i/>
          <w:sz w:val="28"/>
          <w:szCs w:val="28"/>
        </w:rPr>
        <w:t>And forgive us our debts, as we also have forgiven our debtors.</w:t>
      </w:r>
    </w:p>
    <w:p w14:paraId="3BA24317" w14:textId="77777777" w:rsidR="00892292" w:rsidRPr="00922FB4" w:rsidRDefault="00892292" w:rsidP="001E6B04">
      <w:pPr>
        <w:rPr>
          <w:rFonts w:ascii="Arial" w:hAnsi="Arial" w:cs="Arial"/>
          <w:sz w:val="28"/>
          <w:szCs w:val="28"/>
        </w:rPr>
      </w:pPr>
    </w:p>
    <w:p w14:paraId="5AF4A105" w14:textId="77777777" w:rsidR="001E6B04" w:rsidRPr="00922FB4" w:rsidRDefault="001E6B04" w:rsidP="001E6B04">
      <w:pPr>
        <w:rPr>
          <w:rFonts w:ascii="Arial" w:hAnsi="Arial" w:cs="Arial"/>
          <w:sz w:val="28"/>
          <w:szCs w:val="28"/>
        </w:rPr>
      </w:pPr>
      <w:r w:rsidRPr="00922FB4">
        <w:rPr>
          <w:rFonts w:ascii="Arial" w:hAnsi="Arial" w:cs="Arial"/>
          <w:sz w:val="28"/>
          <w:szCs w:val="28"/>
        </w:rPr>
        <w:t>#5 Theme:</w:t>
      </w:r>
      <w:r w:rsidRPr="00922FB4">
        <w:rPr>
          <w:rFonts w:ascii="Arial" w:hAnsi="Arial" w:cs="Arial"/>
          <w:sz w:val="28"/>
          <w:szCs w:val="28"/>
        </w:rPr>
        <w:tab/>
      </w:r>
      <w:r w:rsidRPr="00922FB4">
        <w:rPr>
          <w:rFonts w:ascii="Arial" w:hAnsi="Arial" w:cs="Arial"/>
          <w:sz w:val="28"/>
          <w:szCs w:val="28"/>
          <w:u w:val="single"/>
        </w:rPr>
        <w:t>Supernatural</w:t>
      </w:r>
      <w:r w:rsidRPr="00922FB4">
        <w:rPr>
          <w:rFonts w:ascii="Arial" w:hAnsi="Arial" w:cs="Arial"/>
          <w:sz w:val="28"/>
          <w:szCs w:val="28"/>
        </w:rPr>
        <w:t xml:space="preserve"> Power</w:t>
      </w:r>
    </w:p>
    <w:p w14:paraId="75D22A95" w14:textId="77777777" w:rsidR="001E6B04" w:rsidRPr="00922FB4" w:rsidRDefault="001E6B04" w:rsidP="001E6B04">
      <w:pPr>
        <w:rPr>
          <w:rFonts w:ascii="Arial" w:hAnsi="Arial" w:cs="Arial"/>
          <w:sz w:val="28"/>
          <w:szCs w:val="28"/>
        </w:rPr>
      </w:pPr>
      <w:r w:rsidRPr="00922FB4">
        <w:rPr>
          <w:rFonts w:ascii="Arial" w:hAnsi="Arial" w:cs="Arial"/>
          <w:sz w:val="28"/>
          <w:szCs w:val="28"/>
        </w:rPr>
        <w:t>#5 Truth:</w:t>
      </w:r>
      <w:r w:rsidRPr="00922FB4">
        <w:rPr>
          <w:rFonts w:ascii="Arial" w:hAnsi="Arial" w:cs="Arial"/>
          <w:sz w:val="28"/>
          <w:szCs w:val="28"/>
        </w:rPr>
        <w:tab/>
        <w:t>Ask for God’s direction, protection and deliverance</w:t>
      </w:r>
    </w:p>
    <w:p w14:paraId="1AB89A4E" w14:textId="77777777" w:rsidR="001E6B04" w:rsidRPr="00922FB4" w:rsidRDefault="00892292" w:rsidP="001E6B04">
      <w:pPr>
        <w:rPr>
          <w:rFonts w:ascii="Arial" w:hAnsi="Arial" w:cs="Arial"/>
          <w:i/>
          <w:sz w:val="28"/>
          <w:szCs w:val="28"/>
        </w:rPr>
      </w:pPr>
      <w:r w:rsidRPr="00922FB4">
        <w:rPr>
          <w:rFonts w:ascii="Arial" w:hAnsi="Arial" w:cs="Arial"/>
          <w:i/>
          <w:sz w:val="28"/>
          <w:szCs w:val="28"/>
        </w:rPr>
        <w:t>And lead us not into temptation, but deliver us from the evil one.</w:t>
      </w:r>
    </w:p>
    <w:p w14:paraId="370465B3" w14:textId="77777777" w:rsidR="00892292" w:rsidRPr="00922FB4" w:rsidRDefault="00892292" w:rsidP="001E6B04">
      <w:pPr>
        <w:rPr>
          <w:rFonts w:ascii="Arial" w:hAnsi="Arial" w:cs="Arial"/>
          <w:sz w:val="28"/>
          <w:szCs w:val="28"/>
        </w:rPr>
      </w:pPr>
    </w:p>
    <w:p w14:paraId="3EBE42D1" w14:textId="77777777" w:rsidR="001E6B04" w:rsidRPr="00922FB4" w:rsidRDefault="001E6B04" w:rsidP="001E6B04">
      <w:pPr>
        <w:rPr>
          <w:rFonts w:ascii="Arial" w:hAnsi="Arial" w:cs="Arial"/>
          <w:sz w:val="28"/>
          <w:szCs w:val="28"/>
        </w:rPr>
      </w:pPr>
      <w:r w:rsidRPr="00922FB4">
        <w:rPr>
          <w:rFonts w:ascii="Arial" w:hAnsi="Arial" w:cs="Arial"/>
          <w:sz w:val="28"/>
          <w:szCs w:val="28"/>
        </w:rPr>
        <w:t>#6 Theme:</w:t>
      </w:r>
      <w:r w:rsidRPr="00922FB4">
        <w:rPr>
          <w:rFonts w:ascii="Arial" w:hAnsi="Arial" w:cs="Arial"/>
          <w:sz w:val="28"/>
          <w:szCs w:val="28"/>
        </w:rPr>
        <w:tab/>
      </w:r>
      <w:r w:rsidR="00892292" w:rsidRPr="00922FB4">
        <w:rPr>
          <w:rFonts w:ascii="Arial" w:hAnsi="Arial" w:cs="Arial"/>
          <w:sz w:val="28"/>
          <w:szCs w:val="28"/>
        </w:rPr>
        <w:t>Declaring</w:t>
      </w:r>
      <w:r w:rsidRPr="00922FB4">
        <w:rPr>
          <w:rFonts w:ascii="Arial" w:hAnsi="Arial" w:cs="Arial"/>
          <w:sz w:val="28"/>
          <w:szCs w:val="28"/>
        </w:rPr>
        <w:t xml:space="preserve"> God’s </w:t>
      </w:r>
      <w:r w:rsidR="00661AD0">
        <w:rPr>
          <w:rFonts w:ascii="Arial" w:hAnsi="Arial" w:cs="Arial"/>
          <w:sz w:val="28"/>
          <w:szCs w:val="28"/>
          <w:u w:val="single"/>
        </w:rPr>
        <w:t>Divine Right</w:t>
      </w:r>
    </w:p>
    <w:p w14:paraId="24162E02" w14:textId="77777777" w:rsidR="001E6B04" w:rsidRPr="00922FB4" w:rsidRDefault="001E6B04" w:rsidP="001E6B04">
      <w:pPr>
        <w:rPr>
          <w:rFonts w:ascii="Arial" w:hAnsi="Arial" w:cs="Arial"/>
          <w:sz w:val="28"/>
          <w:szCs w:val="28"/>
        </w:rPr>
      </w:pPr>
      <w:r w:rsidRPr="00922FB4">
        <w:rPr>
          <w:rFonts w:ascii="Arial" w:hAnsi="Arial" w:cs="Arial"/>
          <w:sz w:val="28"/>
          <w:szCs w:val="28"/>
        </w:rPr>
        <w:t>#6 Truth:</w:t>
      </w:r>
      <w:r w:rsidRPr="00922FB4">
        <w:rPr>
          <w:rFonts w:ascii="Arial" w:hAnsi="Arial" w:cs="Arial"/>
          <w:sz w:val="28"/>
          <w:szCs w:val="28"/>
        </w:rPr>
        <w:tab/>
        <w:t>It’s God’s kingdom, power and glory – not mine</w:t>
      </w:r>
    </w:p>
    <w:p w14:paraId="01EFD3A7" w14:textId="77777777" w:rsidR="0092155F" w:rsidRPr="00225E50" w:rsidRDefault="00892292" w:rsidP="0092155F">
      <w:pPr>
        <w:rPr>
          <w:rFonts w:ascii="Arial" w:hAnsi="Arial" w:cs="Arial"/>
          <w:i/>
          <w:sz w:val="28"/>
          <w:szCs w:val="28"/>
        </w:rPr>
      </w:pPr>
      <w:r w:rsidRPr="00922FB4">
        <w:rPr>
          <w:rStyle w:val="woj"/>
          <w:rFonts w:ascii="Arial" w:hAnsi="Arial" w:cs="Arial"/>
          <w:i/>
          <w:sz w:val="28"/>
          <w:szCs w:val="28"/>
        </w:rPr>
        <w:t>For Yours is the kingdom and the power and the glory forever. Amen.’</w:t>
      </w:r>
      <w:r w:rsidR="001E6B04" w:rsidRPr="00922FB4">
        <w:rPr>
          <w:rFonts w:ascii="Arial" w:hAnsi="Arial" w:cs="Arial"/>
          <w:i/>
          <w:sz w:val="28"/>
          <w:szCs w:val="28"/>
        </w:rPr>
        <w:t xml:space="preserve">        </w:t>
      </w:r>
    </w:p>
    <w:sectPr w:rsidR="0092155F" w:rsidRPr="00225E5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D0F1" w14:textId="77777777" w:rsidR="00900EF6" w:rsidRDefault="00900EF6" w:rsidP="00225E50">
      <w:r>
        <w:separator/>
      </w:r>
    </w:p>
  </w:endnote>
  <w:endnote w:type="continuationSeparator" w:id="0">
    <w:p w14:paraId="3CDE0BC1" w14:textId="77777777" w:rsidR="00900EF6" w:rsidRDefault="00900EF6" w:rsidP="0022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CE36" w14:textId="77777777" w:rsidR="00900EF6" w:rsidRDefault="00900EF6" w:rsidP="00225E50">
      <w:r>
        <w:separator/>
      </w:r>
    </w:p>
  </w:footnote>
  <w:footnote w:type="continuationSeparator" w:id="0">
    <w:p w14:paraId="35455EA7" w14:textId="77777777" w:rsidR="00900EF6" w:rsidRDefault="00900EF6" w:rsidP="00225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76DE" w14:textId="77777777" w:rsidR="00225E50" w:rsidRPr="00225E50" w:rsidRDefault="00225E50" w:rsidP="00225E50">
    <w:pPr>
      <w:pStyle w:val="Header"/>
      <w:jc w:val="center"/>
      <w:rPr>
        <w:b/>
        <w:sz w:val="28"/>
        <w:szCs w:val="28"/>
      </w:rPr>
    </w:pPr>
    <w:r w:rsidRPr="00225E50">
      <w:rPr>
        <w:b/>
        <w:sz w:val="28"/>
        <w:szCs w:val="28"/>
      </w:rPr>
      <w:t>11-26-17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248"/>
    <w:multiLevelType w:val="hybridMultilevel"/>
    <w:tmpl w:val="FADC4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25F20"/>
    <w:multiLevelType w:val="hybridMultilevel"/>
    <w:tmpl w:val="980A373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B77CD"/>
    <w:multiLevelType w:val="hybridMultilevel"/>
    <w:tmpl w:val="325C7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C36F6"/>
    <w:multiLevelType w:val="singleLevel"/>
    <w:tmpl w:val="5B227BB2"/>
    <w:lvl w:ilvl="0">
      <w:start w:val="4"/>
      <w:numFmt w:val="upperLetter"/>
      <w:lvlText w:val="%1."/>
      <w:lvlJc w:val="left"/>
      <w:pPr>
        <w:tabs>
          <w:tab w:val="num" w:pos="360"/>
        </w:tabs>
        <w:ind w:left="360" w:hanging="360"/>
      </w:pPr>
      <w:rPr>
        <w:rFonts w:hint="default"/>
        <w:b/>
      </w:rPr>
    </w:lvl>
  </w:abstractNum>
  <w:abstractNum w:abstractNumId="4">
    <w:nsid w:val="5F95275E"/>
    <w:multiLevelType w:val="singleLevel"/>
    <w:tmpl w:val="0409000F"/>
    <w:lvl w:ilvl="0">
      <w:start w:val="2"/>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5F"/>
    <w:rsid w:val="001E6B04"/>
    <w:rsid w:val="00225E50"/>
    <w:rsid w:val="00661AD0"/>
    <w:rsid w:val="00892292"/>
    <w:rsid w:val="008B27D1"/>
    <w:rsid w:val="00900EF6"/>
    <w:rsid w:val="0092155F"/>
    <w:rsid w:val="00922FB4"/>
    <w:rsid w:val="00B90397"/>
    <w:rsid w:val="00D3078C"/>
    <w:rsid w:val="00D50A5B"/>
    <w:rsid w:val="00E52909"/>
    <w:rsid w:val="00FA78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EE91"/>
  <w15:chartTrackingRefBased/>
  <w15:docId w15:val="{16A8D8EA-C0BF-479F-A9FC-DD85EAE4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5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2155F"/>
    <w:pPr>
      <w:spacing w:before="100" w:after="100"/>
      <w:ind w:left="360" w:right="360"/>
    </w:pPr>
    <w:rPr>
      <w:snapToGrid w:val="0"/>
      <w:sz w:val="24"/>
    </w:rPr>
  </w:style>
  <w:style w:type="character" w:customStyle="1" w:styleId="text">
    <w:name w:val="text"/>
    <w:basedOn w:val="DefaultParagraphFont"/>
    <w:rsid w:val="0092155F"/>
  </w:style>
  <w:style w:type="character" w:customStyle="1" w:styleId="woj">
    <w:name w:val="woj"/>
    <w:basedOn w:val="DefaultParagraphFont"/>
    <w:rsid w:val="001E6B04"/>
  </w:style>
  <w:style w:type="character" w:styleId="Hyperlink">
    <w:name w:val="Hyperlink"/>
    <w:basedOn w:val="DefaultParagraphFont"/>
    <w:uiPriority w:val="99"/>
    <w:semiHidden/>
    <w:unhideWhenUsed/>
    <w:rsid w:val="001E6B04"/>
    <w:rPr>
      <w:color w:val="0000FF"/>
      <w:u w:val="single"/>
    </w:rPr>
  </w:style>
  <w:style w:type="paragraph" w:styleId="ListParagraph">
    <w:name w:val="List Paragraph"/>
    <w:basedOn w:val="Normal"/>
    <w:uiPriority w:val="34"/>
    <w:qFormat/>
    <w:rsid w:val="00922FB4"/>
    <w:pPr>
      <w:ind w:left="720"/>
      <w:contextualSpacing/>
    </w:pPr>
  </w:style>
  <w:style w:type="paragraph" w:styleId="Header">
    <w:name w:val="header"/>
    <w:basedOn w:val="Normal"/>
    <w:link w:val="HeaderChar"/>
    <w:uiPriority w:val="99"/>
    <w:unhideWhenUsed/>
    <w:rsid w:val="00225E50"/>
    <w:pPr>
      <w:tabs>
        <w:tab w:val="center" w:pos="4680"/>
        <w:tab w:val="right" w:pos="9360"/>
      </w:tabs>
    </w:pPr>
  </w:style>
  <w:style w:type="character" w:customStyle="1" w:styleId="HeaderChar">
    <w:name w:val="Header Char"/>
    <w:basedOn w:val="DefaultParagraphFont"/>
    <w:link w:val="Header"/>
    <w:uiPriority w:val="99"/>
    <w:rsid w:val="00225E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5E50"/>
    <w:pPr>
      <w:tabs>
        <w:tab w:val="center" w:pos="4680"/>
        <w:tab w:val="right" w:pos="9360"/>
      </w:tabs>
    </w:pPr>
  </w:style>
  <w:style w:type="character" w:customStyle="1" w:styleId="FooterChar">
    <w:name w:val="Footer Char"/>
    <w:basedOn w:val="DefaultParagraphFont"/>
    <w:link w:val="Footer"/>
    <w:uiPriority w:val="99"/>
    <w:rsid w:val="00225E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11133">
      <w:bodyDiv w:val="1"/>
      <w:marLeft w:val="0"/>
      <w:marRight w:val="0"/>
      <w:marTop w:val="0"/>
      <w:marBottom w:val="0"/>
      <w:divBdr>
        <w:top w:val="none" w:sz="0" w:space="0" w:color="auto"/>
        <w:left w:val="none" w:sz="0" w:space="0" w:color="auto"/>
        <w:bottom w:val="none" w:sz="0" w:space="0" w:color="auto"/>
        <w:right w:val="none" w:sz="0" w:space="0" w:color="auto"/>
      </w:divBdr>
      <w:divsChild>
        <w:div w:id="953170176">
          <w:marLeft w:val="0"/>
          <w:marRight w:val="0"/>
          <w:marTop w:val="0"/>
          <w:marBottom w:val="0"/>
          <w:divBdr>
            <w:top w:val="none" w:sz="0" w:space="0" w:color="auto"/>
            <w:left w:val="none" w:sz="0" w:space="0" w:color="auto"/>
            <w:bottom w:val="none" w:sz="0" w:space="0" w:color="auto"/>
            <w:right w:val="none" w:sz="0" w:space="0" w:color="auto"/>
          </w:divBdr>
        </w:div>
      </w:divsChild>
    </w:div>
    <w:div w:id="16202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2017-11-22T15:51:00Z</dcterms:created>
  <dcterms:modified xsi:type="dcterms:W3CDTF">2017-11-22T15:51:00Z</dcterms:modified>
</cp:coreProperties>
</file>