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81814" w14:textId="77777777" w:rsidR="007000AE" w:rsidRPr="00923CF9" w:rsidRDefault="004F55FB" w:rsidP="00923CF9">
      <w:pPr>
        <w:jc w:val="center"/>
        <w:rPr>
          <w:b/>
        </w:rPr>
      </w:pPr>
      <w:r w:rsidRPr="00923CF9">
        <w:rPr>
          <w:b/>
        </w:rPr>
        <w:t>12-30-18 Sermon Notes</w:t>
      </w:r>
    </w:p>
    <w:p w14:paraId="6A10BC7C" w14:textId="77777777" w:rsidR="004F55FB" w:rsidRDefault="004F55FB"/>
    <w:p w14:paraId="1F1BDFC1" w14:textId="77777777" w:rsidR="004F55FB" w:rsidRPr="004F55FB" w:rsidRDefault="004F55FB" w:rsidP="004F55FB">
      <w:pPr>
        <w:rPr>
          <w:rFonts w:ascii="Calibri" w:hAnsi="Calibri" w:cs="Times New Roman"/>
          <w:b/>
          <w:color w:val="000000"/>
          <w:sz w:val="22"/>
          <w:szCs w:val="22"/>
        </w:rPr>
      </w:pPr>
      <w:bookmarkStart w:id="0" w:name="_GoBack"/>
      <w:r w:rsidRPr="00923CF9">
        <w:rPr>
          <w:rFonts w:ascii="Calibri" w:hAnsi="Calibri" w:cs="Times New Roman"/>
          <w:b/>
          <w:color w:val="000000"/>
          <w:sz w:val="22"/>
          <w:szCs w:val="22"/>
        </w:rPr>
        <w:t>Non-Series Message: “</w:t>
      </w:r>
      <w:r w:rsidRPr="004F55FB">
        <w:rPr>
          <w:rFonts w:ascii="Calibri" w:hAnsi="Calibri" w:cs="Times New Roman"/>
          <w:b/>
          <w:color w:val="000000"/>
          <w:sz w:val="22"/>
          <w:szCs w:val="22"/>
        </w:rPr>
        <w:t>The Fruit We Share</w:t>
      </w:r>
      <w:r w:rsidRPr="00923CF9">
        <w:rPr>
          <w:rFonts w:ascii="Calibri" w:hAnsi="Calibri" w:cs="Times New Roman"/>
          <w:b/>
          <w:color w:val="000000"/>
          <w:sz w:val="22"/>
          <w:szCs w:val="22"/>
        </w:rPr>
        <w:t>”</w:t>
      </w:r>
    </w:p>
    <w:p w14:paraId="0B63A883" w14:textId="77777777" w:rsidR="004F55FB" w:rsidRPr="004F55FB" w:rsidRDefault="004F55FB" w:rsidP="004F55FB">
      <w:pPr>
        <w:rPr>
          <w:rFonts w:ascii="Calibri" w:hAnsi="Calibri" w:cs="Times New Roman"/>
          <w:b/>
          <w:color w:val="000000"/>
          <w:sz w:val="22"/>
          <w:szCs w:val="22"/>
        </w:rPr>
      </w:pPr>
      <w:r w:rsidRPr="00923CF9">
        <w:rPr>
          <w:rFonts w:ascii="Calibri" w:hAnsi="Calibri" w:cs="Times New Roman"/>
          <w:b/>
          <w:color w:val="000000"/>
          <w:sz w:val="22"/>
          <w:szCs w:val="22"/>
        </w:rPr>
        <w:t>Speakers:</w:t>
      </w:r>
      <w:r w:rsidRPr="004F55FB">
        <w:rPr>
          <w:rFonts w:ascii="Calibri" w:hAnsi="Calibri" w:cs="Times New Roman"/>
          <w:b/>
          <w:color w:val="000000"/>
          <w:sz w:val="22"/>
          <w:szCs w:val="22"/>
        </w:rPr>
        <w:t> Jason Noble &amp; Ronnie Norman</w:t>
      </w:r>
    </w:p>
    <w:bookmarkEnd w:id="0"/>
    <w:p w14:paraId="09446250" w14:textId="77777777" w:rsidR="004F55FB" w:rsidRDefault="004F55FB" w:rsidP="004F55FB">
      <w:pPr>
        <w:rPr>
          <w:rFonts w:ascii="Calibri" w:hAnsi="Calibri" w:cs="Times New Roman"/>
          <w:color w:val="000000"/>
          <w:sz w:val="22"/>
          <w:szCs w:val="22"/>
        </w:rPr>
      </w:pPr>
      <w:r w:rsidRPr="004F55FB">
        <w:rPr>
          <w:rFonts w:ascii="Calibri" w:hAnsi="Calibri" w:cs="Times New Roman"/>
          <w:color w:val="000000"/>
          <w:sz w:val="22"/>
          <w:szCs w:val="22"/>
        </w:rPr>
        <w:t> </w:t>
      </w:r>
    </w:p>
    <w:p w14:paraId="1F7C5DCC" w14:textId="77777777" w:rsidR="004F55FB" w:rsidRDefault="00E92202" w:rsidP="004F55FB">
      <w:pPr>
        <w:rPr>
          <w:rFonts w:ascii="Calibri" w:hAnsi="Calibri" w:cs="Times New Roman"/>
          <w:color w:val="000000"/>
          <w:sz w:val="22"/>
          <w:szCs w:val="22"/>
        </w:rPr>
      </w:pPr>
      <w:r>
        <w:rPr>
          <w:rFonts w:ascii="Calibri" w:hAnsi="Calibri" w:cs="Times New Roman"/>
          <w:color w:val="000000"/>
          <w:sz w:val="22"/>
          <w:szCs w:val="22"/>
        </w:rPr>
        <w:t>(these scriptures will be referred to but may not be read in exactitude)</w:t>
      </w:r>
    </w:p>
    <w:p w14:paraId="01272092" w14:textId="77777777" w:rsidR="00923CF9" w:rsidRPr="004F55FB" w:rsidRDefault="00923CF9" w:rsidP="004F55FB">
      <w:pPr>
        <w:rPr>
          <w:rFonts w:ascii="Calibri" w:hAnsi="Calibri" w:cs="Times New Roman"/>
          <w:color w:val="000000"/>
          <w:sz w:val="22"/>
          <w:szCs w:val="22"/>
        </w:rPr>
      </w:pPr>
    </w:p>
    <w:p w14:paraId="55194320" w14:textId="77777777" w:rsidR="00923CF9" w:rsidRPr="00923CF9" w:rsidRDefault="00923CF9" w:rsidP="00923CF9">
      <w:pPr>
        <w:outlineLvl w:val="0"/>
        <w:rPr>
          <w:rFonts w:ascii="Helvetica Neue" w:eastAsia="Times New Roman" w:hAnsi="Helvetica Neue" w:cs="Times New Roman"/>
          <w:b/>
          <w:i/>
          <w:color w:val="000000"/>
          <w:kern w:val="36"/>
        </w:rPr>
      </w:pPr>
      <w:r w:rsidRPr="00923CF9">
        <w:rPr>
          <w:rFonts w:ascii="Helvetica Neue" w:eastAsia="Times New Roman" w:hAnsi="Helvetica Neue" w:cs="Times New Roman"/>
          <w:b/>
          <w:i/>
          <w:color w:val="000000"/>
          <w:kern w:val="36"/>
        </w:rPr>
        <w:t>Galatians 5:13-</w:t>
      </w:r>
      <w:proofErr w:type="gramStart"/>
      <w:r w:rsidRPr="00923CF9">
        <w:rPr>
          <w:rFonts w:ascii="Helvetica Neue" w:eastAsia="Times New Roman" w:hAnsi="Helvetica Neue" w:cs="Times New Roman"/>
          <w:b/>
          <w:i/>
          <w:color w:val="000000"/>
          <w:kern w:val="36"/>
        </w:rPr>
        <w:t>26  (</w:t>
      </w:r>
      <w:proofErr w:type="gramEnd"/>
      <w:r w:rsidRPr="00923CF9">
        <w:rPr>
          <w:rFonts w:ascii="Helvetica Neue" w:eastAsia="Times New Roman" w:hAnsi="Helvetica Neue" w:cs="Times New Roman"/>
          <w:b/>
          <w:i/>
          <w:color w:val="000000"/>
          <w:kern w:val="36"/>
        </w:rPr>
        <w:t>NIV)</w:t>
      </w:r>
    </w:p>
    <w:p w14:paraId="45310468" w14:textId="77777777" w:rsidR="00923CF9" w:rsidRPr="00923CF9" w:rsidRDefault="00923CF9" w:rsidP="00923CF9">
      <w:pPr>
        <w:spacing w:after="150" w:line="360" w:lineRule="atLeast"/>
        <w:rPr>
          <w:rFonts w:ascii="Helvetica Neue" w:hAnsi="Helvetica Neue" w:cs="Times New Roman"/>
          <w:color w:val="000000"/>
        </w:rPr>
      </w:pPr>
      <w:r w:rsidRPr="00923CF9">
        <w:rPr>
          <w:rFonts w:ascii="Arial" w:hAnsi="Arial" w:cs="Arial"/>
          <w:b/>
          <w:bCs/>
          <w:color w:val="000000"/>
          <w:vertAlign w:val="superscript"/>
        </w:rPr>
        <w:t>13 </w:t>
      </w:r>
      <w:r w:rsidRPr="00923CF9">
        <w:rPr>
          <w:rFonts w:ascii="Helvetica Neue" w:hAnsi="Helvetica Neue" w:cs="Times New Roman"/>
          <w:color w:val="000000"/>
        </w:rPr>
        <w:t>You, my brothers and sisters, were called to be free. But do not use your freedom to indulge the flesh</w:t>
      </w:r>
      <w:r w:rsidRPr="00923CF9">
        <w:rPr>
          <w:rFonts w:ascii="Helvetica Neue" w:hAnsi="Helvetica Neue" w:cs="Times New Roman"/>
          <w:color w:val="000000"/>
          <w:vertAlign w:val="superscript"/>
        </w:rPr>
        <w:t>[</w:t>
      </w:r>
      <w:hyperlink r:id="rId4" w:anchor="fen-NIV-29176a" w:tooltip="See footnote a" w:history="1">
        <w:r w:rsidRPr="00923CF9">
          <w:rPr>
            <w:rFonts w:ascii="Helvetica Neue" w:hAnsi="Helvetica Neue" w:cs="Times New Roman"/>
            <w:color w:val="B34B2C"/>
            <w:vertAlign w:val="superscript"/>
          </w:rPr>
          <w:t>a</w:t>
        </w:r>
      </w:hyperlink>
      <w:r w:rsidRPr="00923CF9">
        <w:rPr>
          <w:rFonts w:ascii="Helvetica Neue" w:hAnsi="Helvetica Neue" w:cs="Times New Roman"/>
          <w:color w:val="000000"/>
          <w:vertAlign w:val="superscript"/>
        </w:rPr>
        <w:t>]</w:t>
      </w:r>
      <w:r w:rsidRPr="00923CF9">
        <w:rPr>
          <w:rFonts w:ascii="Helvetica Neue" w:hAnsi="Helvetica Neue" w:cs="Times New Roman"/>
          <w:color w:val="000000"/>
        </w:rPr>
        <w:t>; rather, serve one another humbly in love. </w:t>
      </w:r>
      <w:r w:rsidRPr="00923CF9">
        <w:rPr>
          <w:rFonts w:ascii="Arial" w:hAnsi="Arial" w:cs="Arial"/>
          <w:b/>
          <w:bCs/>
          <w:color w:val="000000"/>
          <w:vertAlign w:val="superscript"/>
        </w:rPr>
        <w:t>14 </w:t>
      </w:r>
      <w:r w:rsidRPr="00923CF9">
        <w:rPr>
          <w:rFonts w:ascii="Helvetica Neue" w:hAnsi="Helvetica Neue" w:cs="Times New Roman"/>
          <w:color w:val="000000"/>
        </w:rPr>
        <w:t>For the entire law is fulfilled in keeping this one command: “Love your neighbor as yourself.”</w:t>
      </w:r>
      <w:r w:rsidRPr="00923CF9">
        <w:rPr>
          <w:rFonts w:ascii="Helvetica Neue" w:hAnsi="Helvetica Neue" w:cs="Times New Roman"/>
          <w:color w:val="000000"/>
          <w:vertAlign w:val="superscript"/>
        </w:rPr>
        <w:t>[</w:t>
      </w:r>
      <w:hyperlink r:id="rId5" w:anchor="fen-NIV-29177b" w:tooltip="See footnote b" w:history="1">
        <w:r w:rsidRPr="00923CF9">
          <w:rPr>
            <w:rFonts w:ascii="Helvetica Neue" w:hAnsi="Helvetica Neue" w:cs="Times New Roman"/>
            <w:color w:val="B34B2C"/>
            <w:vertAlign w:val="superscript"/>
          </w:rPr>
          <w:t>b</w:t>
        </w:r>
      </w:hyperlink>
      <w:r w:rsidRPr="00923CF9">
        <w:rPr>
          <w:rFonts w:ascii="Helvetica Neue" w:hAnsi="Helvetica Neue" w:cs="Times New Roman"/>
          <w:color w:val="000000"/>
          <w:vertAlign w:val="superscript"/>
        </w:rPr>
        <w:t>]</w:t>
      </w:r>
      <w:r w:rsidRPr="00923CF9">
        <w:rPr>
          <w:rFonts w:ascii="Helvetica Neue" w:hAnsi="Helvetica Neue" w:cs="Times New Roman"/>
          <w:color w:val="000000"/>
        </w:rPr>
        <w:t> </w:t>
      </w:r>
      <w:r w:rsidRPr="00923CF9">
        <w:rPr>
          <w:rFonts w:ascii="Arial" w:hAnsi="Arial" w:cs="Arial"/>
          <w:b/>
          <w:bCs/>
          <w:color w:val="000000"/>
          <w:vertAlign w:val="superscript"/>
        </w:rPr>
        <w:t>15 </w:t>
      </w:r>
      <w:r w:rsidRPr="00923CF9">
        <w:rPr>
          <w:rFonts w:ascii="Helvetica Neue" w:hAnsi="Helvetica Neue" w:cs="Times New Roman"/>
          <w:color w:val="000000"/>
        </w:rPr>
        <w:t>If you bite and devour each other, watch out or you will be destroyed by each other.</w:t>
      </w:r>
    </w:p>
    <w:p w14:paraId="0482F0A9" w14:textId="77777777" w:rsidR="00923CF9" w:rsidRPr="00923CF9" w:rsidRDefault="00923CF9" w:rsidP="00923CF9">
      <w:pPr>
        <w:spacing w:after="150" w:line="360" w:lineRule="atLeast"/>
        <w:rPr>
          <w:rFonts w:ascii="Helvetica Neue" w:hAnsi="Helvetica Neue" w:cs="Times New Roman"/>
          <w:color w:val="000000"/>
        </w:rPr>
      </w:pPr>
      <w:r w:rsidRPr="00923CF9">
        <w:rPr>
          <w:rFonts w:ascii="Arial" w:hAnsi="Arial" w:cs="Arial"/>
          <w:b/>
          <w:bCs/>
          <w:color w:val="000000"/>
          <w:vertAlign w:val="superscript"/>
        </w:rPr>
        <w:t>16 </w:t>
      </w:r>
      <w:r w:rsidRPr="00923CF9">
        <w:rPr>
          <w:rFonts w:ascii="Helvetica Neue" w:hAnsi="Helvetica Neue" w:cs="Times New Roman"/>
          <w:color w:val="000000"/>
        </w:rPr>
        <w:t>So I say, walk by the Spirit, and you will not gratify the desires of the flesh. </w:t>
      </w:r>
      <w:r w:rsidRPr="00923CF9">
        <w:rPr>
          <w:rFonts w:ascii="Arial" w:hAnsi="Arial" w:cs="Arial"/>
          <w:b/>
          <w:bCs/>
          <w:color w:val="000000"/>
          <w:vertAlign w:val="superscript"/>
        </w:rPr>
        <w:t>17 </w:t>
      </w:r>
      <w:r w:rsidRPr="00923CF9">
        <w:rPr>
          <w:rFonts w:ascii="Helvetica Neue" w:hAnsi="Helvetica Neue" w:cs="Times New Roman"/>
          <w:color w:val="000000"/>
        </w:rPr>
        <w:t>For the flesh desires what is contrary to the Spirit, and the Spirit what is contrary to the flesh. They are in conflict with each other, so that you are not to do whatever</w:t>
      </w:r>
      <w:r w:rsidRPr="00923CF9">
        <w:rPr>
          <w:rFonts w:ascii="Helvetica Neue" w:hAnsi="Helvetica Neue" w:cs="Times New Roman"/>
          <w:color w:val="000000"/>
          <w:vertAlign w:val="superscript"/>
        </w:rPr>
        <w:t>[</w:t>
      </w:r>
      <w:hyperlink r:id="rId6" w:anchor="fen-NIV-29180c" w:tooltip="See footnote c" w:history="1">
        <w:r w:rsidRPr="00923CF9">
          <w:rPr>
            <w:rFonts w:ascii="Helvetica Neue" w:hAnsi="Helvetica Neue" w:cs="Times New Roman"/>
            <w:color w:val="B34B2C"/>
            <w:vertAlign w:val="superscript"/>
          </w:rPr>
          <w:t>c</w:t>
        </w:r>
      </w:hyperlink>
      <w:r w:rsidRPr="00923CF9">
        <w:rPr>
          <w:rFonts w:ascii="Helvetica Neue" w:hAnsi="Helvetica Neue" w:cs="Times New Roman"/>
          <w:color w:val="000000"/>
          <w:vertAlign w:val="superscript"/>
        </w:rPr>
        <w:t>]</w:t>
      </w:r>
      <w:r w:rsidRPr="00923CF9">
        <w:rPr>
          <w:rFonts w:ascii="Helvetica Neue" w:hAnsi="Helvetica Neue" w:cs="Times New Roman"/>
          <w:color w:val="000000"/>
        </w:rPr>
        <w:t>you want. </w:t>
      </w:r>
      <w:r w:rsidRPr="00923CF9">
        <w:rPr>
          <w:rFonts w:ascii="Arial" w:hAnsi="Arial" w:cs="Arial"/>
          <w:b/>
          <w:bCs/>
          <w:color w:val="000000"/>
          <w:vertAlign w:val="superscript"/>
        </w:rPr>
        <w:t>18 </w:t>
      </w:r>
      <w:r w:rsidRPr="00923CF9">
        <w:rPr>
          <w:rFonts w:ascii="Helvetica Neue" w:hAnsi="Helvetica Neue" w:cs="Times New Roman"/>
          <w:color w:val="000000"/>
        </w:rPr>
        <w:t>But if you are led by the Spirit, you are not under the law.</w:t>
      </w:r>
    </w:p>
    <w:p w14:paraId="2E5745EF" w14:textId="77777777" w:rsidR="00923CF9" w:rsidRPr="00923CF9" w:rsidRDefault="00923CF9" w:rsidP="00923CF9">
      <w:pPr>
        <w:spacing w:after="150" w:line="360" w:lineRule="atLeast"/>
        <w:rPr>
          <w:rFonts w:ascii="Helvetica Neue" w:hAnsi="Helvetica Neue" w:cs="Times New Roman"/>
          <w:color w:val="000000"/>
        </w:rPr>
      </w:pPr>
      <w:r w:rsidRPr="00923CF9">
        <w:rPr>
          <w:rFonts w:ascii="Arial" w:hAnsi="Arial" w:cs="Arial"/>
          <w:b/>
          <w:bCs/>
          <w:color w:val="000000"/>
          <w:vertAlign w:val="superscript"/>
        </w:rPr>
        <w:t>19 </w:t>
      </w:r>
      <w:r w:rsidRPr="00923CF9">
        <w:rPr>
          <w:rFonts w:ascii="Helvetica Neue" w:hAnsi="Helvetica Neue" w:cs="Times New Roman"/>
          <w:color w:val="000000"/>
        </w:rPr>
        <w:t>The acts of the flesh are obvious: sexual immorality, impurity and debauchery;</w:t>
      </w:r>
      <w:r w:rsidRPr="00923CF9">
        <w:rPr>
          <w:rFonts w:ascii="Arial" w:hAnsi="Arial" w:cs="Arial"/>
          <w:b/>
          <w:bCs/>
          <w:color w:val="000000"/>
          <w:vertAlign w:val="superscript"/>
        </w:rPr>
        <w:t>20 </w:t>
      </w:r>
      <w:r w:rsidRPr="00923CF9">
        <w:rPr>
          <w:rFonts w:ascii="Helvetica Neue" w:hAnsi="Helvetica Neue" w:cs="Times New Roman"/>
          <w:color w:val="000000"/>
        </w:rPr>
        <w:t>idolatry and witchcraft; hatred, discord, jealousy, fits of rage, selfish ambition, dissensions, factions </w:t>
      </w:r>
      <w:r w:rsidRPr="00923CF9">
        <w:rPr>
          <w:rFonts w:ascii="Arial" w:hAnsi="Arial" w:cs="Arial"/>
          <w:b/>
          <w:bCs/>
          <w:color w:val="000000"/>
          <w:vertAlign w:val="superscript"/>
        </w:rPr>
        <w:t>21 </w:t>
      </w:r>
      <w:r w:rsidRPr="00923CF9">
        <w:rPr>
          <w:rFonts w:ascii="Helvetica Neue" w:hAnsi="Helvetica Neue" w:cs="Times New Roman"/>
          <w:color w:val="000000"/>
        </w:rPr>
        <w:t>and envy; drunkenness, orgies, and the like. I warn you, as I did before, that those who live like this will not inherit the kingdom of God.</w:t>
      </w:r>
    </w:p>
    <w:p w14:paraId="6522A0B0" w14:textId="77777777" w:rsidR="00923CF9" w:rsidRPr="00923CF9" w:rsidRDefault="00923CF9" w:rsidP="00923CF9">
      <w:pPr>
        <w:spacing w:after="150" w:line="360" w:lineRule="atLeast"/>
        <w:rPr>
          <w:rFonts w:ascii="Helvetica Neue" w:hAnsi="Helvetica Neue" w:cs="Times New Roman"/>
          <w:color w:val="000000"/>
        </w:rPr>
      </w:pPr>
      <w:r w:rsidRPr="00923CF9">
        <w:rPr>
          <w:rFonts w:ascii="Arial" w:hAnsi="Arial" w:cs="Arial"/>
          <w:b/>
          <w:bCs/>
          <w:color w:val="000000"/>
          <w:vertAlign w:val="superscript"/>
        </w:rPr>
        <w:t>22 </w:t>
      </w:r>
      <w:r w:rsidRPr="00923CF9">
        <w:rPr>
          <w:rFonts w:ascii="Helvetica Neue" w:hAnsi="Helvetica Neue" w:cs="Times New Roman"/>
          <w:color w:val="000000"/>
        </w:rPr>
        <w:t>But the fruit of the Spirit is love, joy, peace, forbearance, kindness, goodness, faithfulness, </w:t>
      </w:r>
      <w:r w:rsidRPr="00923CF9">
        <w:rPr>
          <w:rFonts w:ascii="Arial" w:hAnsi="Arial" w:cs="Arial"/>
          <w:b/>
          <w:bCs/>
          <w:color w:val="000000"/>
          <w:vertAlign w:val="superscript"/>
        </w:rPr>
        <w:t>23 </w:t>
      </w:r>
      <w:r w:rsidRPr="00923CF9">
        <w:rPr>
          <w:rFonts w:ascii="Helvetica Neue" w:hAnsi="Helvetica Neue" w:cs="Times New Roman"/>
          <w:color w:val="000000"/>
        </w:rPr>
        <w:t>gentleness and self-control. Against such things there is no law.</w:t>
      </w:r>
      <w:r w:rsidRPr="00923CF9">
        <w:rPr>
          <w:rFonts w:ascii="Arial" w:hAnsi="Arial" w:cs="Arial"/>
          <w:b/>
          <w:bCs/>
          <w:color w:val="000000"/>
          <w:vertAlign w:val="superscript"/>
        </w:rPr>
        <w:t>24 </w:t>
      </w:r>
      <w:r w:rsidRPr="00923CF9">
        <w:rPr>
          <w:rFonts w:ascii="Helvetica Neue" w:hAnsi="Helvetica Neue" w:cs="Times New Roman"/>
          <w:color w:val="000000"/>
        </w:rPr>
        <w:t>Those who belong to Christ Jesus have crucified the flesh with its passions and desires. </w:t>
      </w:r>
      <w:r w:rsidRPr="00923CF9">
        <w:rPr>
          <w:rFonts w:ascii="Arial" w:hAnsi="Arial" w:cs="Arial"/>
          <w:b/>
          <w:bCs/>
          <w:color w:val="000000"/>
          <w:vertAlign w:val="superscript"/>
        </w:rPr>
        <w:t>25 </w:t>
      </w:r>
      <w:r w:rsidRPr="00923CF9">
        <w:rPr>
          <w:rFonts w:ascii="Helvetica Neue" w:hAnsi="Helvetica Neue" w:cs="Times New Roman"/>
          <w:color w:val="000000"/>
        </w:rPr>
        <w:t>Since we live by the Spirit, let us keep in step with the Spirit. </w:t>
      </w:r>
      <w:r w:rsidRPr="00923CF9">
        <w:rPr>
          <w:rFonts w:ascii="Arial" w:hAnsi="Arial" w:cs="Arial"/>
          <w:b/>
          <w:bCs/>
          <w:color w:val="000000"/>
          <w:vertAlign w:val="superscript"/>
        </w:rPr>
        <w:t>26 </w:t>
      </w:r>
      <w:r w:rsidRPr="00923CF9">
        <w:rPr>
          <w:rFonts w:ascii="Helvetica Neue" w:hAnsi="Helvetica Neue" w:cs="Times New Roman"/>
          <w:color w:val="000000"/>
        </w:rPr>
        <w:t>Let us not become conceited, provoking and envying each other.</w:t>
      </w:r>
    </w:p>
    <w:p w14:paraId="7C7B68FC" w14:textId="77777777" w:rsidR="004F55FB" w:rsidRPr="004F55FB" w:rsidRDefault="004F55FB" w:rsidP="004F55FB">
      <w:pPr>
        <w:rPr>
          <w:rFonts w:ascii="Calibri" w:hAnsi="Calibri" w:cs="Times New Roman"/>
          <w:color w:val="000000"/>
          <w:sz w:val="22"/>
          <w:szCs w:val="22"/>
        </w:rPr>
      </w:pPr>
      <w:r w:rsidRPr="004F55FB">
        <w:rPr>
          <w:rFonts w:ascii="Calibri" w:hAnsi="Calibri" w:cs="Times New Roman"/>
          <w:color w:val="000000"/>
          <w:sz w:val="22"/>
          <w:szCs w:val="22"/>
        </w:rPr>
        <w:t> </w:t>
      </w:r>
    </w:p>
    <w:p w14:paraId="25777EB7" w14:textId="77777777" w:rsidR="004F55FB" w:rsidRPr="00923CF9" w:rsidRDefault="004F55FB" w:rsidP="004F55FB">
      <w:pPr>
        <w:rPr>
          <w:rFonts w:ascii="Helvetica Neue" w:hAnsi="Helvetica Neue" w:cs="Times New Roman"/>
          <w:b/>
          <w:i/>
          <w:color w:val="000000"/>
        </w:rPr>
      </w:pPr>
      <w:r w:rsidRPr="004F55FB">
        <w:rPr>
          <w:rFonts w:ascii="Helvetica Neue" w:hAnsi="Helvetica Neue" w:cs="Times New Roman"/>
          <w:b/>
          <w:i/>
          <w:color w:val="000000"/>
        </w:rPr>
        <w:t>Galatians 6:7-8</w:t>
      </w:r>
    </w:p>
    <w:p w14:paraId="7444ECFF" w14:textId="77777777" w:rsidR="00923CF9" w:rsidRPr="00923CF9" w:rsidRDefault="00923CF9" w:rsidP="00923CF9">
      <w:pPr>
        <w:rPr>
          <w:rFonts w:ascii="Times New Roman" w:eastAsia="Times New Roman" w:hAnsi="Times New Roman" w:cs="Times New Roman"/>
        </w:rPr>
      </w:pPr>
      <w:r w:rsidRPr="00923CF9">
        <w:rPr>
          <w:rFonts w:ascii="Arial" w:eastAsia="Times New Roman" w:hAnsi="Arial" w:cs="Arial"/>
          <w:b/>
          <w:bCs/>
          <w:color w:val="000000"/>
          <w:vertAlign w:val="superscript"/>
        </w:rPr>
        <w:t>7 </w:t>
      </w:r>
      <w:r w:rsidRPr="00923CF9">
        <w:rPr>
          <w:rFonts w:ascii="Helvetica Neue" w:eastAsia="Times New Roman" w:hAnsi="Helvetica Neue" w:cs="Times New Roman"/>
          <w:color w:val="000000"/>
        </w:rPr>
        <w:t>Do not be deceived: God cannot be mocked. A man reaps what he sows.</w:t>
      </w:r>
      <w:r w:rsidRPr="00923CF9">
        <w:rPr>
          <w:rFonts w:ascii="Arial" w:eastAsia="Times New Roman" w:hAnsi="Arial" w:cs="Arial"/>
          <w:b/>
          <w:bCs/>
          <w:color w:val="000000"/>
          <w:vertAlign w:val="superscript"/>
        </w:rPr>
        <w:t>8 </w:t>
      </w:r>
      <w:r w:rsidRPr="00923CF9">
        <w:rPr>
          <w:rFonts w:ascii="Helvetica Neue" w:eastAsia="Times New Roman" w:hAnsi="Helvetica Neue" w:cs="Times New Roman"/>
          <w:color w:val="000000"/>
        </w:rPr>
        <w:t>Whoever sows to please their flesh, from the flesh will reap destruction; whoever sows to please the Spirit, from the Spirit will reap eternal life.</w:t>
      </w:r>
    </w:p>
    <w:p w14:paraId="1344ED86" w14:textId="77777777" w:rsidR="00923CF9" w:rsidRPr="004F55FB" w:rsidRDefault="00923CF9" w:rsidP="004F55FB">
      <w:pPr>
        <w:rPr>
          <w:rFonts w:ascii="Calibri" w:hAnsi="Calibri" w:cs="Times New Roman"/>
          <w:color w:val="000000"/>
        </w:rPr>
      </w:pPr>
    </w:p>
    <w:p w14:paraId="5658DCF5" w14:textId="77777777" w:rsidR="004F55FB" w:rsidRPr="004F55FB" w:rsidRDefault="004F55FB" w:rsidP="004F55FB">
      <w:pPr>
        <w:rPr>
          <w:rFonts w:ascii="Calibri" w:hAnsi="Calibri" w:cs="Times New Roman"/>
          <w:color w:val="000000"/>
          <w:sz w:val="22"/>
          <w:szCs w:val="22"/>
        </w:rPr>
      </w:pPr>
      <w:r w:rsidRPr="004F55FB">
        <w:rPr>
          <w:rFonts w:ascii="Calibri" w:hAnsi="Calibri" w:cs="Times New Roman"/>
          <w:color w:val="000000"/>
          <w:sz w:val="22"/>
          <w:szCs w:val="22"/>
        </w:rPr>
        <w:t> </w:t>
      </w:r>
    </w:p>
    <w:p w14:paraId="2A219472" w14:textId="77777777" w:rsidR="00923CF9" w:rsidRPr="00923CF9" w:rsidRDefault="00923CF9" w:rsidP="00923CF9">
      <w:pPr>
        <w:pStyle w:val="Heading1"/>
        <w:spacing w:before="0" w:beforeAutospacing="0" w:after="0" w:afterAutospacing="0"/>
        <w:rPr>
          <w:rFonts w:ascii="Helvetica Neue" w:eastAsia="Times New Roman" w:hAnsi="Helvetica Neue"/>
          <w:bCs w:val="0"/>
          <w:i/>
          <w:color w:val="000000"/>
          <w:sz w:val="24"/>
          <w:szCs w:val="24"/>
        </w:rPr>
      </w:pPr>
      <w:r w:rsidRPr="00923CF9">
        <w:rPr>
          <w:rStyle w:val="passage-display-bcv"/>
          <w:rFonts w:ascii="Helvetica Neue" w:eastAsia="Times New Roman" w:hAnsi="Helvetica Neue"/>
          <w:bCs w:val="0"/>
          <w:i/>
          <w:color w:val="000000"/>
          <w:sz w:val="24"/>
          <w:szCs w:val="24"/>
        </w:rPr>
        <w:t xml:space="preserve">Luke </w:t>
      </w:r>
      <w:proofErr w:type="gramStart"/>
      <w:r w:rsidRPr="00923CF9">
        <w:rPr>
          <w:rStyle w:val="passage-display-bcv"/>
          <w:rFonts w:ascii="Helvetica Neue" w:eastAsia="Times New Roman" w:hAnsi="Helvetica Neue"/>
          <w:bCs w:val="0"/>
          <w:i/>
          <w:color w:val="000000"/>
          <w:sz w:val="24"/>
          <w:szCs w:val="24"/>
        </w:rPr>
        <w:t>11:13</w:t>
      </w:r>
      <w:r w:rsidRPr="00923CF9">
        <w:rPr>
          <w:rStyle w:val="apple-converted-space"/>
          <w:rFonts w:ascii="Helvetica Neue" w:eastAsia="Times New Roman" w:hAnsi="Helvetica Neue"/>
          <w:bCs w:val="0"/>
          <w:i/>
          <w:color w:val="000000"/>
          <w:sz w:val="24"/>
          <w:szCs w:val="24"/>
        </w:rPr>
        <w:t> </w:t>
      </w:r>
      <w:r w:rsidRPr="00923CF9">
        <w:rPr>
          <w:rStyle w:val="passage-display-version"/>
          <w:rFonts w:ascii="Helvetica Neue" w:eastAsia="Times New Roman" w:hAnsi="Helvetica Neue"/>
          <w:bCs w:val="0"/>
          <w:i/>
          <w:color w:val="000000"/>
          <w:sz w:val="24"/>
          <w:szCs w:val="24"/>
        </w:rPr>
        <w:t xml:space="preserve"> (</w:t>
      </w:r>
      <w:proofErr w:type="gramEnd"/>
      <w:r w:rsidRPr="00923CF9">
        <w:rPr>
          <w:rStyle w:val="passage-display-version"/>
          <w:rFonts w:ascii="Helvetica Neue" w:eastAsia="Times New Roman" w:hAnsi="Helvetica Neue"/>
          <w:bCs w:val="0"/>
          <w:i/>
          <w:color w:val="000000"/>
          <w:sz w:val="24"/>
          <w:szCs w:val="24"/>
        </w:rPr>
        <w:t>NIV)</w:t>
      </w:r>
    </w:p>
    <w:p w14:paraId="6548B367" w14:textId="77777777" w:rsidR="00923CF9" w:rsidRPr="00923CF9" w:rsidRDefault="00923CF9" w:rsidP="00923CF9">
      <w:pPr>
        <w:pStyle w:val="NormalWeb"/>
        <w:spacing w:before="0" w:beforeAutospacing="0" w:after="150" w:afterAutospacing="0" w:line="360" w:lineRule="atLeast"/>
        <w:rPr>
          <w:rFonts w:ascii="Helvetica Neue" w:hAnsi="Helvetica Neue"/>
          <w:color w:val="000000"/>
        </w:rPr>
      </w:pPr>
      <w:r w:rsidRPr="00923CF9">
        <w:rPr>
          <w:rStyle w:val="woj"/>
          <w:rFonts w:ascii="Helvetica Neue" w:hAnsi="Helvetica Neue" w:cs="Arial"/>
          <w:b/>
          <w:bCs/>
          <w:color w:val="000000"/>
          <w:vertAlign w:val="superscript"/>
        </w:rPr>
        <w:t>13 </w:t>
      </w:r>
      <w:r w:rsidRPr="00923CF9">
        <w:rPr>
          <w:rStyle w:val="woj"/>
          <w:rFonts w:ascii="Helvetica Neue" w:hAnsi="Helvetica Neue"/>
          <w:color w:val="000000"/>
        </w:rPr>
        <w:t>If you then, though you are evil, know how to give good gifts to your children, how much more will your Father in heaven give the Holy Spirit to those who ask him!”</w:t>
      </w:r>
    </w:p>
    <w:p w14:paraId="31175607" w14:textId="77777777" w:rsidR="004F55FB" w:rsidRDefault="004F55FB"/>
    <w:sectPr w:rsidR="004F55FB" w:rsidSect="00C3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B"/>
    <w:rsid w:val="004F55FB"/>
    <w:rsid w:val="007000AE"/>
    <w:rsid w:val="00923CF9"/>
    <w:rsid w:val="00C378B3"/>
    <w:rsid w:val="00CE7DD5"/>
    <w:rsid w:val="00E922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5F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3CF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23CF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F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3CF9"/>
    <w:rPr>
      <w:rFonts w:ascii="Times New Roman" w:hAnsi="Times New Roman" w:cs="Times New Roman"/>
      <w:b/>
      <w:bCs/>
      <w:sz w:val="27"/>
      <w:szCs w:val="27"/>
    </w:rPr>
  </w:style>
  <w:style w:type="character" w:customStyle="1" w:styleId="passage-display-bcv">
    <w:name w:val="passage-display-bcv"/>
    <w:basedOn w:val="DefaultParagraphFont"/>
    <w:rsid w:val="00923CF9"/>
  </w:style>
  <w:style w:type="character" w:customStyle="1" w:styleId="apple-converted-space">
    <w:name w:val="apple-converted-space"/>
    <w:basedOn w:val="DefaultParagraphFont"/>
    <w:rsid w:val="00923CF9"/>
  </w:style>
  <w:style w:type="character" w:customStyle="1" w:styleId="passage-display-version">
    <w:name w:val="passage-display-version"/>
    <w:basedOn w:val="DefaultParagraphFont"/>
    <w:rsid w:val="00923CF9"/>
  </w:style>
  <w:style w:type="character" w:customStyle="1" w:styleId="text">
    <w:name w:val="text"/>
    <w:basedOn w:val="DefaultParagraphFont"/>
    <w:rsid w:val="00923CF9"/>
  </w:style>
  <w:style w:type="paragraph" w:styleId="NormalWeb">
    <w:name w:val="Normal (Web)"/>
    <w:basedOn w:val="Normal"/>
    <w:uiPriority w:val="99"/>
    <w:semiHidden/>
    <w:unhideWhenUsed/>
    <w:rsid w:val="00923C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23CF9"/>
    <w:rPr>
      <w:color w:val="0000FF"/>
      <w:u w:val="single"/>
    </w:rPr>
  </w:style>
  <w:style w:type="character" w:customStyle="1" w:styleId="woj">
    <w:name w:val="woj"/>
    <w:basedOn w:val="DefaultParagraphFont"/>
    <w:rsid w:val="0092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7894">
      <w:bodyDiv w:val="1"/>
      <w:marLeft w:val="0"/>
      <w:marRight w:val="0"/>
      <w:marTop w:val="0"/>
      <w:marBottom w:val="0"/>
      <w:divBdr>
        <w:top w:val="none" w:sz="0" w:space="0" w:color="auto"/>
        <w:left w:val="none" w:sz="0" w:space="0" w:color="auto"/>
        <w:bottom w:val="none" w:sz="0" w:space="0" w:color="auto"/>
        <w:right w:val="none" w:sz="0" w:space="0" w:color="auto"/>
      </w:divBdr>
    </w:div>
    <w:div w:id="252670967">
      <w:bodyDiv w:val="1"/>
      <w:marLeft w:val="0"/>
      <w:marRight w:val="0"/>
      <w:marTop w:val="0"/>
      <w:marBottom w:val="0"/>
      <w:divBdr>
        <w:top w:val="none" w:sz="0" w:space="0" w:color="auto"/>
        <w:left w:val="none" w:sz="0" w:space="0" w:color="auto"/>
        <w:bottom w:val="none" w:sz="0" w:space="0" w:color="auto"/>
        <w:right w:val="none" w:sz="0" w:space="0" w:color="auto"/>
      </w:divBdr>
    </w:div>
    <w:div w:id="1604024922">
      <w:bodyDiv w:val="1"/>
      <w:marLeft w:val="0"/>
      <w:marRight w:val="0"/>
      <w:marTop w:val="0"/>
      <w:marBottom w:val="0"/>
      <w:divBdr>
        <w:top w:val="none" w:sz="0" w:space="0" w:color="auto"/>
        <w:left w:val="none" w:sz="0" w:space="0" w:color="auto"/>
        <w:bottom w:val="none" w:sz="0" w:space="0" w:color="auto"/>
        <w:right w:val="none" w:sz="0" w:space="0" w:color="auto"/>
      </w:divBdr>
    </w:div>
    <w:div w:id="1775520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Galatians+5%3A13-26&amp;version=NIV" TargetMode="External"/><Relationship Id="rId5" Type="http://schemas.openxmlformats.org/officeDocument/2006/relationships/hyperlink" Target="https://www.biblegateway.com/passage/?search=Galatians+5%3A13-26&amp;version=NIV" TargetMode="External"/><Relationship Id="rId6" Type="http://schemas.openxmlformats.org/officeDocument/2006/relationships/hyperlink" Target="https://www.biblegateway.com/passage/?search=Galatians+5%3A13-26&amp;version=NI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2018-12-20T17:44:00Z</dcterms:created>
  <dcterms:modified xsi:type="dcterms:W3CDTF">2018-12-20T17:59:00Z</dcterms:modified>
</cp:coreProperties>
</file>