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F5DC" w14:textId="1E294A77" w:rsidR="00D3078C" w:rsidRPr="00F46516" w:rsidRDefault="00145062" w:rsidP="00F46516">
      <w:pPr>
        <w:spacing w:after="0"/>
        <w:rPr>
          <w:rFonts w:ascii="Arial" w:hAnsi="Arial" w:cs="Arial"/>
          <w:b/>
          <w:bCs/>
          <w:sz w:val="28"/>
          <w:szCs w:val="28"/>
        </w:rPr>
      </w:pPr>
      <w:r w:rsidRPr="00F46516">
        <w:rPr>
          <w:rFonts w:ascii="Arial" w:hAnsi="Arial" w:cs="Arial"/>
          <w:b/>
          <w:bCs/>
          <w:sz w:val="28"/>
          <w:szCs w:val="28"/>
        </w:rPr>
        <w:t>Series:  When in Doubt</w:t>
      </w:r>
    </w:p>
    <w:p w14:paraId="311A7DF7" w14:textId="3A6D77DD" w:rsidR="00145062" w:rsidRDefault="00145062" w:rsidP="00F46516">
      <w:pPr>
        <w:spacing w:after="0"/>
        <w:rPr>
          <w:rFonts w:ascii="Arial" w:hAnsi="Arial" w:cs="Arial"/>
          <w:b/>
          <w:bCs/>
          <w:sz w:val="28"/>
          <w:szCs w:val="28"/>
        </w:rPr>
      </w:pPr>
      <w:r w:rsidRPr="00F46516">
        <w:rPr>
          <w:rFonts w:ascii="Arial" w:hAnsi="Arial" w:cs="Arial"/>
          <w:b/>
          <w:bCs/>
          <w:sz w:val="28"/>
          <w:szCs w:val="28"/>
        </w:rPr>
        <w:t>Today:  Follow Through</w:t>
      </w:r>
    </w:p>
    <w:p w14:paraId="149C2B7C" w14:textId="3A8B2BA5" w:rsidR="00FE2495" w:rsidRPr="00F46516" w:rsidRDefault="00FE2495" w:rsidP="00F46516">
      <w:pPr>
        <w:spacing w:after="0"/>
        <w:rPr>
          <w:rFonts w:ascii="Arial" w:hAnsi="Arial" w:cs="Arial"/>
          <w:b/>
          <w:bCs/>
          <w:sz w:val="28"/>
          <w:szCs w:val="28"/>
        </w:rPr>
      </w:pPr>
      <w:r>
        <w:rPr>
          <w:rFonts w:ascii="Arial" w:hAnsi="Arial" w:cs="Arial"/>
          <w:b/>
          <w:bCs/>
          <w:sz w:val="28"/>
          <w:szCs w:val="28"/>
        </w:rPr>
        <w:t>Speaker: Ronnie Norman, Senior Minister</w:t>
      </w:r>
    </w:p>
    <w:p w14:paraId="3A4A5BB6" w14:textId="77777777" w:rsidR="00145062" w:rsidRPr="00F46516" w:rsidRDefault="00145062" w:rsidP="00F46516">
      <w:pPr>
        <w:spacing w:after="0"/>
        <w:rPr>
          <w:rFonts w:ascii="Arial" w:hAnsi="Arial" w:cs="Arial"/>
          <w:sz w:val="28"/>
          <w:szCs w:val="28"/>
        </w:rPr>
      </w:pPr>
    </w:p>
    <w:p w14:paraId="070CF27D" w14:textId="20E2DD23" w:rsidR="00721834" w:rsidRPr="00F46516" w:rsidRDefault="00721834" w:rsidP="00F46516">
      <w:pPr>
        <w:spacing w:after="0"/>
        <w:rPr>
          <w:rFonts w:ascii="Arial" w:hAnsi="Arial" w:cs="Arial"/>
          <w:b/>
          <w:bCs/>
          <w:i/>
          <w:iCs/>
          <w:sz w:val="28"/>
          <w:szCs w:val="28"/>
        </w:rPr>
      </w:pPr>
      <w:r w:rsidRPr="00F46516">
        <w:rPr>
          <w:rFonts w:ascii="Arial" w:hAnsi="Arial" w:cs="Arial"/>
          <w:b/>
          <w:bCs/>
          <w:i/>
          <w:iCs/>
          <w:sz w:val="28"/>
          <w:szCs w:val="28"/>
        </w:rPr>
        <w:t>Jude</w:t>
      </w:r>
      <w:r w:rsidR="00145062" w:rsidRPr="00F46516">
        <w:rPr>
          <w:rFonts w:ascii="Arial" w:hAnsi="Arial" w:cs="Arial"/>
          <w:b/>
          <w:bCs/>
          <w:i/>
          <w:iCs/>
          <w:sz w:val="28"/>
          <w:szCs w:val="28"/>
        </w:rPr>
        <w:t xml:space="preserve"> 22</w:t>
      </w:r>
    </w:p>
    <w:p w14:paraId="1FE9E749" w14:textId="52B9DC9B" w:rsidR="00145062" w:rsidRPr="00F46516" w:rsidRDefault="00145062" w:rsidP="00F46516">
      <w:pPr>
        <w:spacing w:after="0"/>
        <w:rPr>
          <w:rStyle w:val="text"/>
          <w:rFonts w:ascii="Arial" w:hAnsi="Arial" w:cs="Arial"/>
          <w:i/>
          <w:iCs/>
          <w:sz w:val="28"/>
          <w:szCs w:val="28"/>
        </w:rPr>
      </w:pPr>
      <w:r w:rsidRPr="00F46516">
        <w:rPr>
          <w:rStyle w:val="text"/>
          <w:rFonts w:ascii="Arial" w:hAnsi="Arial" w:cs="Arial"/>
          <w:i/>
          <w:iCs/>
          <w:sz w:val="28"/>
          <w:szCs w:val="28"/>
          <w:vertAlign w:val="superscript"/>
        </w:rPr>
        <w:t> </w:t>
      </w:r>
      <w:r w:rsidRPr="00F46516">
        <w:rPr>
          <w:rStyle w:val="text"/>
          <w:rFonts w:ascii="Arial" w:hAnsi="Arial" w:cs="Arial"/>
          <w:i/>
          <w:iCs/>
          <w:sz w:val="28"/>
          <w:szCs w:val="28"/>
        </w:rPr>
        <w:t>Be merciful to those who doubt</w:t>
      </w:r>
      <w:r w:rsidR="00F46516" w:rsidRPr="00F46516">
        <w:rPr>
          <w:rStyle w:val="text"/>
          <w:rFonts w:ascii="Arial" w:hAnsi="Arial" w:cs="Arial"/>
          <w:i/>
          <w:iCs/>
          <w:sz w:val="28"/>
          <w:szCs w:val="28"/>
        </w:rPr>
        <w:t>.</w:t>
      </w:r>
    </w:p>
    <w:p w14:paraId="3F511068" w14:textId="23EF476A" w:rsidR="00F46516" w:rsidRPr="00F46516" w:rsidRDefault="00F46516" w:rsidP="00F46516">
      <w:pPr>
        <w:spacing w:after="0"/>
        <w:rPr>
          <w:rStyle w:val="text"/>
          <w:rFonts w:ascii="Arial" w:hAnsi="Arial" w:cs="Arial"/>
          <w:sz w:val="28"/>
          <w:szCs w:val="28"/>
        </w:rPr>
      </w:pPr>
    </w:p>
    <w:p w14:paraId="15F7B6E3" w14:textId="77777777" w:rsidR="00F46516" w:rsidRPr="00F46516" w:rsidRDefault="00F46516" w:rsidP="00F46516">
      <w:pPr>
        <w:spacing w:after="0"/>
        <w:rPr>
          <w:rFonts w:ascii="Arial" w:hAnsi="Arial" w:cs="Arial"/>
          <w:b/>
          <w:bCs/>
          <w:sz w:val="28"/>
          <w:szCs w:val="28"/>
        </w:rPr>
      </w:pPr>
      <w:r w:rsidRPr="00F46516">
        <w:rPr>
          <w:rFonts w:ascii="Arial" w:hAnsi="Arial" w:cs="Arial"/>
          <w:b/>
          <w:bCs/>
          <w:sz w:val="28"/>
          <w:szCs w:val="28"/>
        </w:rPr>
        <w:t>Three Areas of Doubt</w:t>
      </w:r>
    </w:p>
    <w:p w14:paraId="5B2FCD79" w14:textId="77777777" w:rsidR="00F46516" w:rsidRPr="00F46516" w:rsidRDefault="00F46516" w:rsidP="00F46516">
      <w:pPr>
        <w:spacing w:after="0"/>
        <w:rPr>
          <w:rFonts w:ascii="Arial" w:hAnsi="Arial" w:cs="Arial"/>
          <w:sz w:val="28"/>
          <w:szCs w:val="28"/>
        </w:rPr>
      </w:pPr>
      <w:r w:rsidRPr="00F46516">
        <w:rPr>
          <w:rFonts w:ascii="Arial" w:hAnsi="Arial" w:cs="Arial"/>
          <w:sz w:val="28"/>
          <w:szCs w:val="28"/>
        </w:rPr>
        <w:t>Volitional = Will</w:t>
      </w:r>
    </w:p>
    <w:p w14:paraId="53EA7ED6" w14:textId="77777777" w:rsidR="00F46516" w:rsidRPr="00F46516" w:rsidRDefault="00F46516" w:rsidP="00F46516">
      <w:pPr>
        <w:spacing w:after="0"/>
        <w:rPr>
          <w:rFonts w:ascii="Arial" w:hAnsi="Arial" w:cs="Arial"/>
          <w:sz w:val="28"/>
          <w:szCs w:val="28"/>
        </w:rPr>
      </w:pPr>
      <w:r w:rsidRPr="00F46516">
        <w:rPr>
          <w:rFonts w:ascii="Arial" w:hAnsi="Arial" w:cs="Arial"/>
          <w:sz w:val="28"/>
          <w:szCs w:val="28"/>
        </w:rPr>
        <w:t>Intellectual = Mind</w:t>
      </w:r>
    </w:p>
    <w:p w14:paraId="6610B673" w14:textId="77777777" w:rsidR="00F46516" w:rsidRPr="00F46516" w:rsidRDefault="00F46516" w:rsidP="00F46516">
      <w:pPr>
        <w:spacing w:after="0"/>
        <w:rPr>
          <w:rFonts w:ascii="Arial" w:hAnsi="Arial" w:cs="Arial"/>
          <w:sz w:val="28"/>
          <w:szCs w:val="28"/>
        </w:rPr>
      </w:pPr>
      <w:r w:rsidRPr="00F46516">
        <w:rPr>
          <w:rFonts w:ascii="Arial" w:hAnsi="Arial" w:cs="Arial"/>
          <w:sz w:val="28"/>
          <w:szCs w:val="28"/>
        </w:rPr>
        <w:t>Emotional = Heart</w:t>
      </w:r>
    </w:p>
    <w:p w14:paraId="2A344A65" w14:textId="77777777" w:rsidR="00F46516" w:rsidRPr="00F46516" w:rsidRDefault="00F46516" w:rsidP="00F46516">
      <w:pPr>
        <w:spacing w:after="0"/>
        <w:rPr>
          <w:rFonts w:ascii="Arial" w:hAnsi="Arial" w:cs="Arial"/>
          <w:sz w:val="28"/>
          <w:szCs w:val="28"/>
        </w:rPr>
      </w:pPr>
    </w:p>
    <w:p w14:paraId="3316DEC2" w14:textId="77777777" w:rsidR="00F46516" w:rsidRPr="00F46516" w:rsidRDefault="00F46516" w:rsidP="00F46516">
      <w:pPr>
        <w:spacing w:after="0"/>
        <w:rPr>
          <w:rFonts w:ascii="Arial" w:hAnsi="Arial" w:cs="Arial"/>
          <w:b/>
          <w:bCs/>
          <w:sz w:val="28"/>
          <w:szCs w:val="28"/>
        </w:rPr>
      </w:pPr>
      <w:r w:rsidRPr="00F46516">
        <w:rPr>
          <w:rFonts w:ascii="Arial" w:hAnsi="Arial" w:cs="Arial"/>
          <w:b/>
          <w:bCs/>
          <w:sz w:val="28"/>
          <w:szCs w:val="28"/>
        </w:rPr>
        <w:t>Two Types of Doubt</w:t>
      </w:r>
    </w:p>
    <w:p w14:paraId="0F6C78B2" w14:textId="77777777" w:rsidR="00F46516" w:rsidRPr="00F46516" w:rsidRDefault="00F46516" w:rsidP="00F46516">
      <w:pPr>
        <w:spacing w:after="0"/>
        <w:rPr>
          <w:rFonts w:ascii="Arial" w:hAnsi="Arial" w:cs="Arial"/>
          <w:sz w:val="28"/>
          <w:szCs w:val="28"/>
        </w:rPr>
      </w:pPr>
      <w:r w:rsidRPr="00F46516">
        <w:rPr>
          <w:rFonts w:ascii="Arial" w:hAnsi="Arial" w:cs="Arial"/>
          <w:sz w:val="28"/>
          <w:szCs w:val="28"/>
        </w:rPr>
        <w:t xml:space="preserve">Disobedient </w:t>
      </w:r>
    </w:p>
    <w:p w14:paraId="4F5EEB54" w14:textId="7F1D5C1B" w:rsidR="00F46516" w:rsidRPr="00F46516" w:rsidRDefault="00F46516" w:rsidP="00F46516">
      <w:pPr>
        <w:spacing w:after="0"/>
        <w:rPr>
          <w:rFonts w:ascii="Arial" w:hAnsi="Arial" w:cs="Arial"/>
          <w:sz w:val="28"/>
          <w:szCs w:val="28"/>
        </w:rPr>
      </w:pPr>
      <w:r w:rsidRPr="00F46516">
        <w:rPr>
          <w:rFonts w:ascii="Arial" w:hAnsi="Arial" w:cs="Arial"/>
          <w:sz w:val="28"/>
          <w:szCs w:val="28"/>
        </w:rPr>
        <w:t>Trusting &amp; Following</w:t>
      </w:r>
    </w:p>
    <w:p w14:paraId="4D2C1BFB" w14:textId="77777777" w:rsidR="00F46516" w:rsidRPr="00F46516" w:rsidRDefault="00F46516" w:rsidP="00F46516">
      <w:pPr>
        <w:spacing w:after="0"/>
        <w:rPr>
          <w:rFonts w:ascii="Arial" w:hAnsi="Arial" w:cs="Arial"/>
          <w:b/>
          <w:bCs/>
          <w:color w:val="0070C0"/>
          <w:sz w:val="28"/>
          <w:szCs w:val="28"/>
        </w:rPr>
      </w:pPr>
    </w:p>
    <w:p w14:paraId="641B56F5" w14:textId="07E3E746" w:rsidR="00F46516" w:rsidRPr="00F46516" w:rsidRDefault="00F46516" w:rsidP="00F46516">
      <w:pPr>
        <w:spacing w:after="0"/>
        <w:rPr>
          <w:rFonts w:ascii="Arial" w:hAnsi="Arial" w:cs="Arial"/>
          <w:b/>
          <w:bCs/>
          <w:color w:val="0070C0"/>
          <w:sz w:val="28"/>
          <w:szCs w:val="28"/>
        </w:rPr>
      </w:pPr>
      <w:r w:rsidRPr="00F46516">
        <w:rPr>
          <w:rFonts w:ascii="Arial" w:hAnsi="Arial" w:cs="Arial"/>
          <w:b/>
          <w:bCs/>
          <w:color w:val="0070C0"/>
          <w:sz w:val="28"/>
          <w:szCs w:val="28"/>
        </w:rPr>
        <w:t>Confusion or Uncertainty</w:t>
      </w:r>
    </w:p>
    <w:p w14:paraId="79BEB7E4" w14:textId="77777777" w:rsidR="00145062" w:rsidRPr="00F46516" w:rsidRDefault="00145062" w:rsidP="00F46516">
      <w:pPr>
        <w:spacing w:after="0"/>
        <w:rPr>
          <w:rFonts w:ascii="Arial" w:hAnsi="Arial" w:cs="Arial"/>
          <w:sz w:val="28"/>
          <w:szCs w:val="28"/>
        </w:rPr>
      </w:pPr>
    </w:p>
    <w:p w14:paraId="6FC2F241" w14:textId="2DEFAB15" w:rsidR="00721834" w:rsidRPr="00F46516" w:rsidRDefault="00721834" w:rsidP="00F46516">
      <w:pPr>
        <w:spacing w:after="0"/>
        <w:rPr>
          <w:rFonts w:ascii="Arial" w:hAnsi="Arial" w:cs="Arial"/>
          <w:b/>
          <w:bCs/>
          <w:i/>
          <w:iCs/>
          <w:sz w:val="28"/>
          <w:szCs w:val="28"/>
        </w:rPr>
      </w:pPr>
      <w:r w:rsidRPr="00F46516">
        <w:rPr>
          <w:rFonts w:ascii="Arial" w:hAnsi="Arial" w:cs="Arial"/>
          <w:b/>
          <w:bCs/>
          <w:i/>
          <w:iCs/>
          <w:sz w:val="28"/>
          <w:szCs w:val="28"/>
        </w:rPr>
        <w:t>1 Cor</w:t>
      </w:r>
      <w:r w:rsidR="00F46516" w:rsidRPr="00F46516">
        <w:rPr>
          <w:rFonts w:ascii="Arial" w:hAnsi="Arial" w:cs="Arial"/>
          <w:b/>
          <w:bCs/>
          <w:i/>
          <w:iCs/>
          <w:sz w:val="28"/>
          <w:szCs w:val="28"/>
        </w:rPr>
        <w:t>inthians</w:t>
      </w:r>
      <w:r w:rsidRPr="00F46516">
        <w:rPr>
          <w:rFonts w:ascii="Arial" w:hAnsi="Arial" w:cs="Arial"/>
          <w:b/>
          <w:bCs/>
          <w:i/>
          <w:iCs/>
          <w:sz w:val="28"/>
          <w:szCs w:val="28"/>
        </w:rPr>
        <w:t xml:space="preserve"> 15</w:t>
      </w:r>
      <w:r w:rsidR="00145062" w:rsidRPr="00F46516">
        <w:rPr>
          <w:rFonts w:ascii="Arial" w:hAnsi="Arial" w:cs="Arial"/>
          <w:b/>
          <w:bCs/>
          <w:i/>
          <w:iCs/>
          <w:sz w:val="28"/>
          <w:szCs w:val="28"/>
        </w:rPr>
        <w:t>:12-19</w:t>
      </w:r>
    </w:p>
    <w:p w14:paraId="00CCC69B" w14:textId="77777777" w:rsidR="00145062" w:rsidRPr="00145062" w:rsidRDefault="00145062" w:rsidP="00F46516">
      <w:pPr>
        <w:spacing w:after="0" w:line="240" w:lineRule="auto"/>
        <w:rPr>
          <w:rFonts w:ascii="Arial" w:eastAsia="Times New Roman" w:hAnsi="Arial" w:cs="Arial"/>
          <w:i/>
          <w:iCs/>
          <w:sz w:val="28"/>
          <w:szCs w:val="28"/>
        </w:rPr>
      </w:pPr>
      <w:r w:rsidRPr="00145062">
        <w:rPr>
          <w:rFonts w:ascii="Arial" w:eastAsia="Times New Roman" w:hAnsi="Arial" w:cs="Arial"/>
          <w:i/>
          <w:iCs/>
          <w:sz w:val="28"/>
          <w:szCs w:val="28"/>
          <w:vertAlign w:val="superscript"/>
        </w:rPr>
        <w:t>12 </w:t>
      </w:r>
      <w:r w:rsidRPr="00145062">
        <w:rPr>
          <w:rFonts w:ascii="Arial" w:eastAsia="Times New Roman" w:hAnsi="Arial" w:cs="Arial"/>
          <w:i/>
          <w:iCs/>
          <w:sz w:val="28"/>
          <w:szCs w:val="28"/>
        </w:rPr>
        <w:t xml:space="preserve">But if it is preached that Christ has been raised from the dead, how can some of you say that there is no resurrection of the dead? </w:t>
      </w:r>
      <w:r w:rsidRPr="00145062">
        <w:rPr>
          <w:rFonts w:ascii="Arial" w:eastAsia="Times New Roman" w:hAnsi="Arial" w:cs="Arial"/>
          <w:i/>
          <w:iCs/>
          <w:sz w:val="28"/>
          <w:szCs w:val="28"/>
          <w:vertAlign w:val="superscript"/>
        </w:rPr>
        <w:t>13 </w:t>
      </w:r>
      <w:r w:rsidRPr="00145062">
        <w:rPr>
          <w:rFonts w:ascii="Arial" w:eastAsia="Times New Roman" w:hAnsi="Arial" w:cs="Arial"/>
          <w:i/>
          <w:iCs/>
          <w:sz w:val="28"/>
          <w:szCs w:val="28"/>
        </w:rPr>
        <w:t xml:space="preserve">If there is no resurrection of the dead, then not even Christ has been raised. </w:t>
      </w:r>
      <w:r w:rsidRPr="00145062">
        <w:rPr>
          <w:rFonts w:ascii="Arial" w:eastAsia="Times New Roman" w:hAnsi="Arial" w:cs="Arial"/>
          <w:i/>
          <w:iCs/>
          <w:sz w:val="28"/>
          <w:szCs w:val="28"/>
          <w:vertAlign w:val="superscript"/>
        </w:rPr>
        <w:t>14 </w:t>
      </w:r>
      <w:r w:rsidRPr="00145062">
        <w:rPr>
          <w:rFonts w:ascii="Arial" w:eastAsia="Times New Roman" w:hAnsi="Arial" w:cs="Arial"/>
          <w:i/>
          <w:iCs/>
          <w:sz w:val="28"/>
          <w:szCs w:val="28"/>
        </w:rPr>
        <w:t xml:space="preserve">And if Christ has not been raised, our preaching is useless and so is your faith. </w:t>
      </w:r>
      <w:r w:rsidRPr="00145062">
        <w:rPr>
          <w:rFonts w:ascii="Arial" w:eastAsia="Times New Roman" w:hAnsi="Arial" w:cs="Arial"/>
          <w:i/>
          <w:iCs/>
          <w:sz w:val="28"/>
          <w:szCs w:val="28"/>
          <w:vertAlign w:val="superscript"/>
        </w:rPr>
        <w:t>15 </w:t>
      </w:r>
      <w:r w:rsidRPr="00145062">
        <w:rPr>
          <w:rFonts w:ascii="Arial" w:eastAsia="Times New Roman" w:hAnsi="Arial" w:cs="Arial"/>
          <w:i/>
          <w:iCs/>
          <w:sz w:val="28"/>
          <w:szCs w:val="28"/>
        </w:rPr>
        <w:t xml:space="preserve">More than that, we are then found to be false witnesses about God, for we have testified about God that he raised Christ from the dead. But he did not raise him if in fact the dead are not raised. </w:t>
      </w:r>
      <w:r w:rsidRPr="00145062">
        <w:rPr>
          <w:rFonts w:ascii="Arial" w:eastAsia="Times New Roman" w:hAnsi="Arial" w:cs="Arial"/>
          <w:i/>
          <w:iCs/>
          <w:sz w:val="28"/>
          <w:szCs w:val="28"/>
          <w:vertAlign w:val="superscript"/>
        </w:rPr>
        <w:t>16 </w:t>
      </w:r>
      <w:r w:rsidRPr="00145062">
        <w:rPr>
          <w:rFonts w:ascii="Arial" w:eastAsia="Times New Roman" w:hAnsi="Arial" w:cs="Arial"/>
          <w:i/>
          <w:iCs/>
          <w:sz w:val="28"/>
          <w:szCs w:val="28"/>
        </w:rPr>
        <w:t xml:space="preserve">For if the dead are not raised, then Christ has not been raised either. </w:t>
      </w:r>
      <w:r w:rsidRPr="00145062">
        <w:rPr>
          <w:rFonts w:ascii="Arial" w:eastAsia="Times New Roman" w:hAnsi="Arial" w:cs="Arial"/>
          <w:i/>
          <w:iCs/>
          <w:sz w:val="28"/>
          <w:szCs w:val="28"/>
          <w:vertAlign w:val="superscript"/>
        </w:rPr>
        <w:t>17 </w:t>
      </w:r>
      <w:r w:rsidRPr="00145062">
        <w:rPr>
          <w:rFonts w:ascii="Arial" w:eastAsia="Times New Roman" w:hAnsi="Arial" w:cs="Arial"/>
          <w:i/>
          <w:iCs/>
          <w:sz w:val="28"/>
          <w:szCs w:val="28"/>
        </w:rPr>
        <w:t xml:space="preserve">And if Christ has not been raised, your faith is futile; you are still in your sins. </w:t>
      </w:r>
      <w:r w:rsidRPr="00145062">
        <w:rPr>
          <w:rFonts w:ascii="Arial" w:eastAsia="Times New Roman" w:hAnsi="Arial" w:cs="Arial"/>
          <w:i/>
          <w:iCs/>
          <w:sz w:val="28"/>
          <w:szCs w:val="28"/>
          <w:vertAlign w:val="superscript"/>
        </w:rPr>
        <w:t>18 </w:t>
      </w:r>
      <w:r w:rsidRPr="00145062">
        <w:rPr>
          <w:rFonts w:ascii="Arial" w:eastAsia="Times New Roman" w:hAnsi="Arial" w:cs="Arial"/>
          <w:i/>
          <w:iCs/>
          <w:sz w:val="28"/>
          <w:szCs w:val="28"/>
        </w:rPr>
        <w:t xml:space="preserve">Then those also who have fallen asleep in Christ are lost. </w:t>
      </w:r>
      <w:r w:rsidRPr="00145062">
        <w:rPr>
          <w:rFonts w:ascii="Arial" w:eastAsia="Times New Roman" w:hAnsi="Arial" w:cs="Arial"/>
          <w:i/>
          <w:iCs/>
          <w:sz w:val="28"/>
          <w:szCs w:val="28"/>
          <w:vertAlign w:val="superscript"/>
        </w:rPr>
        <w:t>19 </w:t>
      </w:r>
      <w:r w:rsidRPr="00145062">
        <w:rPr>
          <w:rFonts w:ascii="Arial" w:eastAsia="Times New Roman" w:hAnsi="Arial" w:cs="Arial"/>
          <w:i/>
          <w:iCs/>
          <w:sz w:val="28"/>
          <w:szCs w:val="28"/>
        </w:rPr>
        <w:t>If only for this life we have hope in Christ, we are of all people most to be pitied.</w:t>
      </w:r>
    </w:p>
    <w:p w14:paraId="1258F722" w14:textId="77777777" w:rsidR="00F46516" w:rsidRDefault="00F46516" w:rsidP="00F46516">
      <w:pPr>
        <w:spacing w:after="0"/>
        <w:rPr>
          <w:rFonts w:ascii="Arial" w:hAnsi="Arial" w:cs="Arial"/>
          <w:b/>
          <w:bCs/>
          <w:i/>
          <w:iCs/>
          <w:sz w:val="28"/>
          <w:szCs w:val="28"/>
        </w:rPr>
      </w:pPr>
    </w:p>
    <w:p w14:paraId="2A0B1070" w14:textId="323ABC5D" w:rsidR="00721834" w:rsidRPr="00F46516" w:rsidRDefault="00721834" w:rsidP="00F46516">
      <w:pPr>
        <w:spacing w:after="0"/>
        <w:rPr>
          <w:rFonts w:ascii="Arial" w:hAnsi="Arial" w:cs="Arial"/>
          <w:b/>
          <w:bCs/>
          <w:i/>
          <w:iCs/>
          <w:sz w:val="28"/>
          <w:szCs w:val="28"/>
        </w:rPr>
      </w:pPr>
      <w:r w:rsidRPr="00F46516">
        <w:rPr>
          <w:rFonts w:ascii="Arial" w:hAnsi="Arial" w:cs="Arial"/>
          <w:b/>
          <w:bCs/>
          <w:i/>
          <w:iCs/>
          <w:sz w:val="28"/>
          <w:szCs w:val="28"/>
        </w:rPr>
        <w:t>John 20</w:t>
      </w:r>
      <w:r w:rsidR="00F46516" w:rsidRPr="00F46516">
        <w:rPr>
          <w:rFonts w:ascii="Arial" w:hAnsi="Arial" w:cs="Arial"/>
          <w:b/>
          <w:bCs/>
          <w:i/>
          <w:iCs/>
          <w:sz w:val="28"/>
          <w:szCs w:val="28"/>
        </w:rPr>
        <w:t>:24-29</w:t>
      </w:r>
    </w:p>
    <w:p w14:paraId="28ADA17B" w14:textId="617B62BF" w:rsidR="00F46516" w:rsidRPr="00F46516" w:rsidRDefault="00F46516" w:rsidP="00F46516">
      <w:pPr>
        <w:spacing w:after="0" w:line="240" w:lineRule="auto"/>
        <w:rPr>
          <w:rFonts w:ascii="Arial" w:eastAsia="Times New Roman" w:hAnsi="Arial" w:cs="Arial"/>
          <w:i/>
          <w:iCs/>
          <w:sz w:val="28"/>
          <w:szCs w:val="28"/>
        </w:rPr>
      </w:pPr>
      <w:r w:rsidRPr="00F46516">
        <w:rPr>
          <w:rFonts w:ascii="Arial" w:eastAsia="Times New Roman" w:hAnsi="Arial" w:cs="Arial"/>
          <w:i/>
          <w:iCs/>
          <w:sz w:val="28"/>
          <w:szCs w:val="28"/>
          <w:vertAlign w:val="superscript"/>
        </w:rPr>
        <w:t>24 </w:t>
      </w:r>
      <w:r w:rsidRPr="00F46516">
        <w:rPr>
          <w:rFonts w:ascii="Arial" w:eastAsia="Times New Roman" w:hAnsi="Arial" w:cs="Arial"/>
          <w:i/>
          <w:iCs/>
          <w:sz w:val="28"/>
          <w:szCs w:val="28"/>
        </w:rPr>
        <w:t>Now Thomas (also known as Didymus</w:t>
      </w:r>
      <w:r w:rsidRPr="00F46516">
        <w:rPr>
          <w:rFonts w:ascii="Arial" w:eastAsia="Times New Roman" w:hAnsi="Arial" w:cs="Arial"/>
          <w:i/>
          <w:iCs/>
          <w:sz w:val="28"/>
          <w:szCs w:val="28"/>
          <w:vertAlign w:val="superscript"/>
        </w:rPr>
        <w:t>]</w:t>
      </w:r>
      <w:r w:rsidRPr="00F46516">
        <w:rPr>
          <w:rFonts w:ascii="Arial" w:eastAsia="Times New Roman" w:hAnsi="Arial" w:cs="Arial"/>
          <w:i/>
          <w:iCs/>
          <w:sz w:val="28"/>
          <w:szCs w:val="28"/>
        </w:rPr>
        <w:t xml:space="preserve">), one of the Twelve, was not with the disciples when Jesus came. </w:t>
      </w:r>
      <w:r w:rsidRPr="00F46516">
        <w:rPr>
          <w:rFonts w:ascii="Arial" w:eastAsia="Times New Roman" w:hAnsi="Arial" w:cs="Arial"/>
          <w:i/>
          <w:iCs/>
          <w:sz w:val="28"/>
          <w:szCs w:val="28"/>
          <w:vertAlign w:val="superscript"/>
        </w:rPr>
        <w:t>25 </w:t>
      </w:r>
      <w:r w:rsidRPr="00F46516">
        <w:rPr>
          <w:rFonts w:ascii="Arial" w:eastAsia="Times New Roman" w:hAnsi="Arial" w:cs="Arial"/>
          <w:i/>
          <w:iCs/>
          <w:sz w:val="28"/>
          <w:szCs w:val="28"/>
        </w:rPr>
        <w:t>So the other disciples told him, “We have seen the Lord!”</w:t>
      </w:r>
    </w:p>
    <w:p w14:paraId="2818B44A" w14:textId="77777777" w:rsidR="00F46516" w:rsidRPr="00F46516" w:rsidRDefault="00F46516" w:rsidP="00F46516">
      <w:pPr>
        <w:spacing w:after="0" w:line="240" w:lineRule="auto"/>
        <w:rPr>
          <w:rFonts w:ascii="Arial" w:eastAsia="Times New Roman" w:hAnsi="Arial" w:cs="Arial"/>
          <w:i/>
          <w:iCs/>
          <w:sz w:val="28"/>
          <w:szCs w:val="28"/>
        </w:rPr>
      </w:pPr>
      <w:r w:rsidRPr="00F46516">
        <w:rPr>
          <w:rFonts w:ascii="Arial" w:eastAsia="Times New Roman" w:hAnsi="Arial" w:cs="Arial"/>
          <w:i/>
          <w:iCs/>
          <w:sz w:val="28"/>
          <w:szCs w:val="28"/>
        </w:rPr>
        <w:t>But he said to them, “Unless I see the nail marks in his hands and put my finger where the nails were, and put my hand into his side, I will not believe.”</w:t>
      </w:r>
    </w:p>
    <w:p w14:paraId="56C95518" w14:textId="77777777" w:rsidR="00F46516" w:rsidRPr="00F46516" w:rsidRDefault="00F46516" w:rsidP="00F46516">
      <w:pPr>
        <w:spacing w:after="0" w:line="240" w:lineRule="auto"/>
        <w:rPr>
          <w:rFonts w:ascii="Arial" w:eastAsia="Times New Roman" w:hAnsi="Arial" w:cs="Arial"/>
          <w:i/>
          <w:iCs/>
          <w:sz w:val="28"/>
          <w:szCs w:val="28"/>
        </w:rPr>
      </w:pPr>
      <w:r w:rsidRPr="00F46516">
        <w:rPr>
          <w:rFonts w:ascii="Arial" w:eastAsia="Times New Roman" w:hAnsi="Arial" w:cs="Arial"/>
          <w:i/>
          <w:iCs/>
          <w:sz w:val="28"/>
          <w:szCs w:val="28"/>
          <w:vertAlign w:val="superscript"/>
        </w:rPr>
        <w:lastRenderedPageBreak/>
        <w:t>26 </w:t>
      </w:r>
      <w:r w:rsidRPr="00F46516">
        <w:rPr>
          <w:rFonts w:ascii="Arial" w:eastAsia="Times New Roman" w:hAnsi="Arial" w:cs="Arial"/>
          <w:i/>
          <w:iCs/>
          <w:sz w:val="28"/>
          <w:szCs w:val="28"/>
        </w:rPr>
        <w:t xml:space="preserve">A week later his disciples were in the house again, and Thomas was with them. Though the doors were locked, Jesus came and stood among them and said, “Peace be with you!” </w:t>
      </w:r>
      <w:r w:rsidRPr="00F46516">
        <w:rPr>
          <w:rFonts w:ascii="Arial" w:eastAsia="Times New Roman" w:hAnsi="Arial" w:cs="Arial"/>
          <w:i/>
          <w:iCs/>
          <w:sz w:val="28"/>
          <w:szCs w:val="28"/>
          <w:vertAlign w:val="superscript"/>
        </w:rPr>
        <w:t>27 </w:t>
      </w:r>
      <w:r w:rsidRPr="00F46516">
        <w:rPr>
          <w:rFonts w:ascii="Arial" w:eastAsia="Times New Roman" w:hAnsi="Arial" w:cs="Arial"/>
          <w:i/>
          <w:iCs/>
          <w:sz w:val="28"/>
          <w:szCs w:val="28"/>
        </w:rPr>
        <w:t>Then he said to Thomas, “Put your finger here; see my hands. Reach out your hand and put it into my side. Stop doubting and believe.”</w:t>
      </w:r>
    </w:p>
    <w:p w14:paraId="04D26E3C" w14:textId="77777777" w:rsidR="00F46516" w:rsidRPr="00F46516" w:rsidRDefault="00F46516" w:rsidP="00F46516">
      <w:pPr>
        <w:spacing w:after="0" w:line="240" w:lineRule="auto"/>
        <w:rPr>
          <w:rFonts w:ascii="Arial" w:eastAsia="Times New Roman" w:hAnsi="Arial" w:cs="Arial"/>
          <w:i/>
          <w:iCs/>
          <w:sz w:val="28"/>
          <w:szCs w:val="28"/>
        </w:rPr>
      </w:pPr>
      <w:r w:rsidRPr="00F46516">
        <w:rPr>
          <w:rFonts w:ascii="Arial" w:eastAsia="Times New Roman" w:hAnsi="Arial" w:cs="Arial"/>
          <w:i/>
          <w:iCs/>
          <w:sz w:val="28"/>
          <w:szCs w:val="28"/>
          <w:vertAlign w:val="superscript"/>
        </w:rPr>
        <w:t>28 </w:t>
      </w:r>
      <w:r w:rsidRPr="00F46516">
        <w:rPr>
          <w:rFonts w:ascii="Arial" w:eastAsia="Times New Roman" w:hAnsi="Arial" w:cs="Arial"/>
          <w:i/>
          <w:iCs/>
          <w:sz w:val="28"/>
          <w:szCs w:val="28"/>
        </w:rPr>
        <w:t>Thomas said to him, “My Lord and my God!”</w:t>
      </w:r>
    </w:p>
    <w:p w14:paraId="17DBB895" w14:textId="77777777" w:rsidR="00F46516" w:rsidRPr="00F46516" w:rsidRDefault="00F46516" w:rsidP="00F46516">
      <w:pPr>
        <w:spacing w:after="0" w:line="240" w:lineRule="auto"/>
        <w:rPr>
          <w:rFonts w:ascii="Arial" w:eastAsia="Times New Roman" w:hAnsi="Arial" w:cs="Arial"/>
          <w:i/>
          <w:iCs/>
          <w:sz w:val="28"/>
          <w:szCs w:val="28"/>
        </w:rPr>
      </w:pPr>
      <w:r w:rsidRPr="00F46516">
        <w:rPr>
          <w:rFonts w:ascii="Arial" w:eastAsia="Times New Roman" w:hAnsi="Arial" w:cs="Arial"/>
          <w:i/>
          <w:iCs/>
          <w:sz w:val="28"/>
          <w:szCs w:val="28"/>
          <w:vertAlign w:val="superscript"/>
        </w:rPr>
        <w:t>29 </w:t>
      </w:r>
      <w:r w:rsidRPr="00F46516">
        <w:rPr>
          <w:rFonts w:ascii="Arial" w:eastAsia="Times New Roman" w:hAnsi="Arial" w:cs="Arial"/>
          <w:i/>
          <w:iCs/>
          <w:sz w:val="28"/>
          <w:szCs w:val="28"/>
        </w:rPr>
        <w:t>Then Jesus told him, “Because you have seen me, you have believed; blessed are those who have not seen and yet have believed.”</w:t>
      </w:r>
    </w:p>
    <w:p w14:paraId="1673993D" w14:textId="77777777" w:rsidR="00145062" w:rsidRPr="00F46516" w:rsidRDefault="00145062" w:rsidP="00F46516">
      <w:pPr>
        <w:spacing w:after="0"/>
        <w:rPr>
          <w:rFonts w:ascii="Arial" w:hAnsi="Arial" w:cs="Arial"/>
          <w:sz w:val="28"/>
          <w:szCs w:val="28"/>
        </w:rPr>
      </w:pPr>
    </w:p>
    <w:p w14:paraId="31008559" w14:textId="3CF06A1E" w:rsidR="00F46516" w:rsidRPr="00F46516" w:rsidRDefault="00721834" w:rsidP="00F46516">
      <w:pPr>
        <w:pStyle w:val="NormalWeb"/>
        <w:spacing w:before="0" w:beforeAutospacing="0" w:after="0" w:afterAutospacing="0"/>
        <w:rPr>
          <w:rStyle w:val="text"/>
          <w:rFonts w:ascii="Arial" w:hAnsi="Arial" w:cs="Arial"/>
          <w:b/>
          <w:bCs/>
          <w:i/>
          <w:iCs/>
          <w:sz w:val="28"/>
          <w:szCs w:val="28"/>
        </w:rPr>
      </w:pPr>
      <w:r w:rsidRPr="00F46516">
        <w:rPr>
          <w:rFonts w:ascii="Arial" w:hAnsi="Arial" w:cs="Arial"/>
          <w:b/>
          <w:bCs/>
          <w:i/>
          <w:iCs/>
          <w:sz w:val="28"/>
          <w:szCs w:val="28"/>
        </w:rPr>
        <w:t>Mark 9</w:t>
      </w:r>
      <w:r w:rsidR="00F46516" w:rsidRPr="00F46516">
        <w:rPr>
          <w:rStyle w:val="text"/>
          <w:rFonts w:ascii="Arial" w:hAnsi="Arial" w:cs="Arial"/>
          <w:b/>
          <w:bCs/>
          <w:i/>
          <w:iCs/>
          <w:sz w:val="28"/>
          <w:szCs w:val="28"/>
        </w:rPr>
        <w:t>:22-24</w:t>
      </w:r>
    </w:p>
    <w:p w14:paraId="3BEF563B" w14:textId="2B45D4C6" w:rsidR="00F46516" w:rsidRPr="00F46516" w:rsidRDefault="00F46516" w:rsidP="00F46516">
      <w:pPr>
        <w:pStyle w:val="NormalWeb"/>
        <w:spacing w:before="0" w:beforeAutospacing="0" w:after="0" w:afterAutospacing="0"/>
        <w:rPr>
          <w:rFonts w:ascii="Arial" w:hAnsi="Arial" w:cs="Arial"/>
          <w:i/>
          <w:iCs/>
          <w:sz w:val="28"/>
          <w:szCs w:val="28"/>
        </w:rPr>
      </w:pPr>
      <w:r w:rsidRPr="00F46516">
        <w:rPr>
          <w:rStyle w:val="text"/>
          <w:rFonts w:ascii="Arial" w:hAnsi="Arial" w:cs="Arial"/>
          <w:i/>
          <w:iCs/>
          <w:sz w:val="28"/>
          <w:szCs w:val="28"/>
        </w:rPr>
        <w:t>But if you can do anything, take pity on us and help us.”</w:t>
      </w:r>
    </w:p>
    <w:p w14:paraId="67CBF364" w14:textId="77777777" w:rsidR="00F46516" w:rsidRPr="00F46516" w:rsidRDefault="00F46516" w:rsidP="00F46516">
      <w:pPr>
        <w:pStyle w:val="NormalWeb"/>
        <w:spacing w:before="0" w:beforeAutospacing="0" w:after="0" w:afterAutospacing="0"/>
        <w:rPr>
          <w:rFonts w:ascii="Arial" w:hAnsi="Arial" w:cs="Arial"/>
          <w:i/>
          <w:iCs/>
          <w:sz w:val="28"/>
          <w:szCs w:val="28"/>
        </w:rPr>
      </w:pPr>
      <w:r w:rsidRPr="00F46516">
        <w:rPr>
          <w:rStyle w:val="woj"/>
          <w:rFonts w:ascii="Arial" w:hAnsi="Arial" w:cs="Arial"/>
          <w:i/>
          <w:iCs/>
          <w:sz w:val="28"/>
          <w:szCs w:val="28"/>
          <w:vertAlign w:val="superscript"/>
        </w:rPr>
        <w:t>23 </w:t>
      </w:r>
      <w:r w:rsidRPr="00F46516">
        <w:rPr>
          <w:rStyle w:val="woj"/>
          <w:rFonts w:ascii="Arial" w:hAnsi="Arial" w:cs="Arial"/>
          <w:i/>
          <w:iCs/>
          <w:sz w:val="28"/>
          <w:szCs w:val="28"/>
        </w:rPr>
        <w:t>“‘If you can’?”</w:t>
      </w:r>
      <w:r w:rsidRPr="00F46516">
        <w:rPr>
          <w:rStyle w:val="text"/>
          <w:rFonts w:ascii="Arial" w:hAnsi="Arial" w:cs="Arial"/>
          <w:i/>
          <w:iCs/>
          <w:sz w:val="28"/>
          <w:szCs w:val="28"/>
        </w:rPr>
        <w:t xml:space="preserve"> said Jesus. </w:t>
      </w:r>
      <w:r w:rsidRPr="00F46516">
        <w:rPr>
          <w:rStyle w:val="woj"/>
          <w:rFonts w:ascii="Arial" w:hAnsi="Arial" w:cs="Arial"/>
          <w:i/>
          <w:iCs/>
          <w:sz w:val="28"/>
          <w:szCs w:val="28"/>
        </w:rPr>
        <w:t>“Everything is possible for one who believes.”</w:t>
      </w:r>
    </w:p>
    <w:p w14:paraId="16453AFE" w14:textId="77777777" w:rsidR="00F46516" w:rsidRPr="00F46516" w:rsidRDefault="00F46516" w:rsidP="00F46516">
      <w:pPr>
        <w:pStyle w:val="NormalWeb"/>
        <w:spacing w:before="0" w:beforeAutospacing="0" w:after="0" w:afterAutospacing="0"/>
        <w:rPr>
          <w:rFonts w:ascii="Arial" w:hAnsi="Arial" w:cs="Arial"/>
          <w:i/>
          <w:iCs/>
          <w:sz w:val="28"/>
          <w:szCs w:val="28"/>
        </w:rPr>
      </w:pPr>
      <w:r w:rsidRPr="00F46516">
        <w:rPr>
          <w:rStyle w:val="text"/>
          <w:rFonts w:ascii="Arial" w:hAnsi="Arial" w:cs="Arial"/>
          <w:i/>
          <w:iCs/>
          <w:sz w:val="28"/>
          <w:szCs w:val="28"/>
          <w:vertAlign w:val="superscript"/>
        </w:rPr>
        <w:t>24 </w:t>
      </w:r>
      <w:r w:rsidRPr="00F46516">
        <w:rPr>
          <w:rStyle w:val="text"/>
          <w:rFonts w:ascii="Arial" w:hAnsi="Arial" w:cs="Arial"/>
          <w:i/>
          <w:iCs/>
          <w:sz w:val="28"/>
          <w:szCs w:val="28"/>
        </w:rPr>
        <w:t>Immediately the boy’s father exclaimed, “I do believe; help me overcome my unbelief!”</w:t>
      </w:r>
    </w:p>
    <w:p w14:paraId="7F5FFFBC" w14:textId="77777777" w:rsidR="00145062" w:rsidRPr="00F46516" w:rsidRDefault="00145062" w:rsidP="00F46516">
      <w:pPr>
        <w:spacing w:after="0"/>
        <w:rPr>
          <w:rFonts w:ascii="Arial" w:hAnsi="Arial" w:cs="Arial"/>
          <w:sz w:val="28"/>
          <w:szCs w:val="28"/>
        </w:rPr>
      </w:pPr>
    </w:p>
    <w:p w14:paraId="0A5F6D33" w14:textId="251DB2C5" w:rsidR="00721834" w:rsidRPr="00F46516" w:rsidRDefault="00145062" w:rsidP="00F46516">
      <w:pPr>
        <w:spacing w:after="0"/>
        <w:rPr>
          <w:rFonts w:ascii="Arial" w:hAnsi="Arial" w:cs="Arial"/>
          <w:b/>
          <w:bCs/>
          <w:sz w:val="28"/>
          <w:szCs w:val="28"/>
        </w:rPr>
      </w:pPr>
      <w:r w:rsidRPr="00F46516">
        <w:rPr>
          <w:rFonts w:ascii="Arial" w:hAnsi="Arial" w:cs="Arial"/>
          <w:b/>
          <w:bCs/>
          <w:sz w:val="28"/>
          <w:szCs w:val="28"/>
        </w:rPr>
        <w:t>Three Assignments</w:t>
      </w:r>
    </w:p>
    <w:p w14:paraId="2F193E96" w14:textId="0C9A01DC" w:rsidR="00721834" w:rsidRPr="00F46516" w:rsidRDefault="00721834" w:rsidP="00F46516">
      <w:pPr>
        <w:spacing w:after="0"/>
        <w:rPr>
          <w:rFonts w:ascii="Arial" w:hAnsi="Arial" w:cs="Arial"/>
          <w:b/>
          <w:bCs/>
          <w:sz w:val="28"/>
          <w:szCs w:val="28"/>
        </w:rPr>
      </w:pPr>
      <w:r w:rsidRPr="00F46516">
        <w:rPr>
          <w:rFonts w:ascii="Arial" w:hAnsi="Arial" w:cs="Arial"/>
          <w:b/>
          <w:bCs/>
          <w:sz w:val="28"/>
          <w:szCs w:val="28"/>
        </w:rPr>
        <w:t>Stay hungry</w:t>
      </w:r>
    </w:p>
    <w:p w14:paraId="0B461656" w14:textId="2B53AF38" w:rsidR="00721834" w:rsidRPr="00F46516" w:rsidRDefault="00721834" w:rsidP="00F46516">
      <w:pPr>
        <w:spacing w:after="0"/>
        <w:rPr>
          <w:rFonts w:ascii="Arial" w:hAnsi="Arial" w:cs="Arial"/>
          <w:b/>
          <w:bCs/>
          <w:sz w:val="28"/>
          <w:szCs w:val="28"/>
        </w:rPr>
      </w:pPr>
      <w:r w:rsidRPr="00F46516">
        <w:rPr>
          <w:rFonts w:ascii="Arial" w:hAnsi="Arial" w:cs="Arial"/>
          <w:b/>
          <w:bCs/>
          <w:sz w:val="28"/>
          <w:szCs w:val="28"/>
        </w:rPr>
        <w:t>Stay humble</w:t>
      </w:r>
    </w:p>
    <w:p w14:paraId="4475B682" w14:textId="5B159AD9" w:rsidR="00721834" w:rsidRPr="00F46516" w:rsidRDefault="00721834" w:rsidP="00F46516">
      <w:pPr>
        <w:spacing w:after="0"/>
        <w:rPr>
          <w:rFonts w:ascii="Arial" w:hAnsi="Arial" w:cs="Arial"/>
          <w:b/>
          <w:bCs/>
          <w:sz w:val="28"/>
          <w:szCs w:val="28"/>
        </w:rPr>
      </w:pPr>
      <w:r w:rsidRPr="00F46516">
        <w:rPr>
          <w:rFonts w:ascii="Arial" w:hAnsi="Arial" w:cs="Arial"/>
          <w:b/>
          <w:bCs/>
          <w:sz w:val="28"/>
          <w:szCs w:val="28"/>
        </w:rPr>
        <w:t>Stay here</w:t>
      </w:r>
    </w:p>
    <w:p w14:paraId="1E2BE5B1" w14:textId="77777777" w:rsidR="00721834" w:rsidRPr="00F46516" w:rsidRDefault="00721834" w:rsidP="00F46516">
      <w:pPr>
        <w:spacing w:after="0"/>
        <w:rPr>
          <w:rFonts w:ascii="Arial" w:hAnsi="Arial" w:cs="Arial"/>
          <w:sz w:val="28"/>
          <w:szCs w:val="28"/>
        </w:rPr>
      </w:pPr>
    </w:p>
    <w:sectPr w:rsidR="00721834" w:rsidRPr="00F465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53DE" w14:textId="77777777" w:rsidR="00646443" w:rsidRDefault="00646443" w:rsidP="00FE2495">
      <w:pPr>
        <w:spacing w:after="0" w:line="240" w:lineRule="auto"/>
      </w:pPr>
      <w:r>
        <w:separator/>
      </w:r>
    </w:p>
  </w:endnote>
  <w:endnote w:type="continuationSeparator" w:id="0">
    <w:p w14:paraId="1AA6F930" w14:textId="77777777" w:rsidR="00646443" w:rsidRDefault="00646443" w:rsidP="00FE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D519" w14:textId="77777777" w:rsidR="00646443" w:rsidRDefault="00646443" w:rsidP="00FE2495">
      <w:pPr>
        <w:spacing w:after="0" w:line="240" w:lineRule="auto"/>
      </w:pPr>
      <w:r>
        <w:separator/>
      </w:r>
    </w:p>
  </w:footnote>
  <w:footnote w:type="continuationSeparator" w:id="0">
    <w:p w14:paraId="56AA5492" w14:textId="77777777" w:rsidR="00646443" w:rsidRDefault="00646443" w:rsidP="00FE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4580" w14:textId="1C2EB1EF" w:rsidR="00FE2495" w:rsidRPr="00FE2495" w:rsidRDefault="00FE2495" w:rsidP="00FE2495">
    <w:pPr>
      <w:pStyle w:val="Header"/>
      <w:jc w:val="center"/>
      <w:rPr>
        <w:b/>
        <w:bCs/>
        <w:sz w:val="32"/>
        <w:szCs w:val="32"/>
      </w:rPr>
    </w:pPr>
    <w:r w:rsidRPr="00FE2495">
      <w:rPr>
        <w:b/>
        <w:bCs/>
        <w:sz w:val="32"/>
        <w:szCs w:val="32"/>
      </w:rPr>
      <w:t>4-11-21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4"/>
    <w:rsid w:val="00145062"/>
    <w:rsid w:val="004216AA"/>
    <w:rsid w:val="005B6D10"/>
    <w:rsid w:val="00646443"/>
    <w:rsid w:val="00721834"/>
    <w:rsid w:val="00932219"/>
    <w:rsid w:val="00D3078C"/>
    <w:rsid w:val="00F46516"/>
    <w:rsid w:val="00FE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C582"/>
  <w15:chartTrackingRefBased/>
  <w15:docId w15:val="{EA2DC2DB-9F43-4749-B4A9-ACA8D6B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1834"/>
    <w:rPr>
      <w:i/>
      <w:iCs/>
    </w:rPr>
  </w:style>
  <w:style w:type="character" w:customStyle="1" w:styleId="text">
    <w:name w:val="text"/>
    <w:basedOn w:val="DefaultParagraphFont"/>
    <w:rsid w:val="00145062"/>
  </w:style>
  <w:style w:type="paragraph" w:styleId="NormalWeb">
    <w:name w:val="Normal (Web)"/>
    <w:basedOn w:val="Normal"/>
    <w:uiPriority w:val="99"/>
    <w:semiHidden/>
    <w:unhideWhenUsed/>
    <w:rsid w:val="00F46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46516"/>
  </w:style>
  <w:style w:type="paragraph" w:styleId="Header">
    <w:name w:val="header"/>
    <w:basedOn w:val="Normal"/>
    <w:link w:val="HeaderChar"/>
    <w:uiPriority w:val="99"/>
    <w:unhideWhenUsed/>
    <w:rsid w:val="00FE2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95"/>
  </w:style>
  <w:style w:type="paragraph" w:styleId="Footer">
    <w:name w:val="footer"/>
    <w:basedOn w:val="Normal"/>
    <w:link w:val="FooterChar"/>
    <w:uiPriority w:val="99"/>
    <w:unhideWhenUsed/>
    <w:rsid w:val="00FE2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81690">
      <w:bodyDiv w:val="1"/>
      <w:marLeft w:val="0"/>
      <w:marRight w:val="0"/>
      <w:marTop w:val="0"/>
      <w:marBottom w:val="0"/>
      <w:divBdr>
        <w:top w:val="none" w:sz="0" w:space="0" w:color="auto"/>
        <w:left w:val="none" w:sz="0" w:space="0" w:color="auto"/>
        <w:bottom w:val="none" w:sz="0" w:space="0" w:color="auto"/>
        <w:right w:val="none" w:sz="0" w:space="0" w:color="auto"/>
      </w:divBdr>
    </w:div>
    <w:div w:id="852457569">
      <w:bodyDiv w:val="1"/>
      <w:marLeft w:val="0"/>
      <w:marRight w:val="0"/>
      <w:marTop w:val="0"/>
      <w:marBottom w:val="0"/>
      <w:divBdr>
        <w:top w:val="none" w:sz="0" w:space="0" w:color="auto"/>
        <w:left w:val="none" w:sz="0" w:space="0" w:color="auto"/>
        <w:bottom w:val="none" w:sz="0" w:space="0" w:color="auto"/>
        <w:right w:val="none" w:sz="0" w:space="0" w:color="auto"/>
      </w:divBdr>
    </w:div>
    <w:div w:id="1814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2021-04-09T15:28:00Z</dcterms:created>
  <dcterms:modified xsi:type="dcterms:W3CDTF">2021-04-09T15:28:00Z</dcterms:modified>
</cp:coreProperties>
</file>