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6D0FD" w14:textId="199D7773" w:rsidR="00281EBF" w:rsidRPr="00A23053" w:rsidRDefault="00CD51D2" w:rsidP="00A23053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A23053">
        <w:rPr>
          <w:rFonts w:ascii="Arial" w:hAnsi="Arial" w:cs="Arial"/>
          <w:b/>
          <w:bCs/>
          <w:sz w:val="28"/>
          <w:szCs w:val="28"/>
        </w:rPr>
        <w:t xml:space="preserve">Series:  </w:t>
      </w:r>
      <w:r w:rsidR="00281EBF" w:rsidRPr="00A23053">
        <w:rPr>
          <w:rFonts w:ascii="Arial" w:hAnsi="Arial" w:cs="Arial"/>
          <w:b/>
          <w:bCs/>
          <w:sz w:val="28"/>
          <w:szCs w:val="28"/>
        </w:rPr>
        <w:t>When in Doubt</w:t>
      </w:r>
    </w:p>
    <w:p w14:paraId="31D2BB6C" w14:textId="7EF72B8B" w:rsidR="00F9589A" w:rsidRDefault="00CD51D2" w:rsidP="00A23053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A23053">
        <w:rPr>
          <w:rFonts w:ascii="Arial" w:hAnsi="Arial" w:cs="Arial"/>
          <w:b/>
          <w:bCs/>
          <w:sz w:val="28"/>
          <w:szCs w:val="28"/>
        </w:rPr>
        <w:t xml:space="preserve">Today:  </w:t>
      </w:r>
      <w:r w:rsidR="00F9589A" w:rsidRPr="00A23053">
        <w:rPr>
          <w:rFonts w:ascii="Arial" w:hAnsi="Arial" w:cs="Arial"/>
          <w:b/>
          <w:bCs/>
          <w:sz w:val="28"/>
          <w:szCs w:val="28"/>
        </w:rPr>
        <w:t>Why Not Believe?</w:t>
      </w:r>
    </w:p>
    <w:p w14:paraId="6B4E8082" w14:textId="10D672CE" w:rsidR="008C7B6F" w:rsidRPr="00A23053" w:rsidRDefault="008C7B6F" w:rsidP="00A23053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Speaker: Ronnie Norman, Senior Minister</w:t>
      </w:r>
    </w:p>
    <w:p w14:paraId="09863D58" w14:textId="77777777" w:rsidR="00CD51D2" w:rsidRPr="00A23053" w:rsidRDefault="00CD51D2" w:rsidP="00A23053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7AFB7769" w14:textId="6B1088A7" w:rsidR="00281EBF" w:rsidRPr="007108AE" w:rsidRDefault="00281EBF" w:rsidP="007108A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sz w:val="28"/>
          <w:szCs w:val="28"/>
        </w:rPr>
      </w:pPr>
      <w:r w:rsidRPr="007108AE">
        <w:rPr>
          <w:rFonts w:ascii="Arial" w:hAnsi="Arial" w:cs="Arial"/>
          <w:b/>
          <w:bCs/>
          <w:sz w:val="28"/>
          <w:szCs w:val="28"/>
        </w:rPr>
        <w:t>The Doctrine of Hell</w:t>
      </w:r>
    </w:p>
    <w:p w14:paraId="6646E4D2" w14:textId="77777777" w:rsidR="00CD51D2" w:rsidRPr="00A23053" w:rsidRDefault="00CD51D2" w:rsidP="00A23053">
      <w:pPr>
        <w:pStyle w:val="chapter-2"/>
        <w:spacing w:before="0" w:beforeAutospacing="0" w:after="0" w:afterAutospacing="0"/>
        <w:rPr>
          <w:rStyle w:val="woj"/>
          <w:rFonts w:ascii="Arial" w:hAnsi="Arial" w:cs="Arial"/>
          <w:sz w:val="28"/>
          <w:szCs w:val="28"/>
        </w:rPr>
      </w:pPr>
    </w:p>
    <w:p w14:paraId="71851EBC" w14:textId="7DEC1DF9" w:rsidR="00CD51D2" w:rsidRPr="00A23053" w:rsidRDefault="00CD51D2" w:rsidP="00A23053">
      <w:pPr>
        <w:pStyle w:val="chapter-2"/>
        <w:spacing w:before="0" w:beforeAutospacing="0" w:after="0" w:afterAutospacing="0"/>
        <w:rPr>
          <w:rFonts w:ascii="Arial" w:hAnsi="Arial" w:cs="Arial"/>
          <w:b/>
          <w:bCs/>
          <w:i/>
          <w:iCs/>
          <w:sz w:val="28"/>
          <w:szCs w:val="28"/>
        </w:rPr>
      </w:pPr>
      <w:r w:rsidRPr="00A23053">
        <w:rPr>
          <w:rStyle w:val="woj"/>
          <w:rFonts w:ascii="Arial" w:hAnsi="Arial" w:cs="Arial"/>
          <w:b/>
          <w:bCs/>
          <w:i/>
          <w:iCs/>
          <w:sz w:val="28"/>
          <w:szCs w:val="28"/>
        </w:rPr>
        <w:t>Luke 12:4-5</w:t>
      </w:r>
    </w:p>
    <w:p w14:paraId="1AF8F49B" w14:textId="77777777" w:rsidR="00CD51D2" w:rsidRPr="00A23053" w:rsidRDefault="00CD51D2" w:rsidP="00A23053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28"/>
          <w:szCs w:val="28"/>
        </w:rPr>
      </w:pPr>
      <w:r w:rsidRPr="00A23053">
        <w:rPr>
          <w:rStyle w:val="woj"/>
          <w:rFonts w:ascii="Arial" w:hAnsi="Arial" w:cs="Arial"/>
          <w:i/>
          <w:iCs/>
          <w:sz w:val="28"/>
          <w:szCs w:val="28"/>
          <w:vertAlign w:val="superscript"/>
        </w:rPr>
        <w:t>4 </w:t>
      </w:r>
      <w:r w:rsidRPr="00A23053">
        <w:rPr>
          <w:rStyle w:val="woj"/>
          <w:rFonts w:ascii="Arial" w:hAnsi="Arial" w:cs="Arial"/>
          <w:i/>
          <w:iCs/>
          <w:sz w:val="28"/>
          <w:szCs w:val="28"/>
        </w:rPr>
        <w:t>“I tell you, my friends, do not be afraid of those who kill the body and after that can do no more.</w:t>
      </w:r>
      <w:r w:rsidRPr="00A23053">
        <w:rPr>
          <w:rFonts w:ascii="Arial" w:hAnsi="Arial" w:cs="Arial"/>
          <w:i/>
          <w:iCs/>
          <w:sz w:val="28"/>
          <w:szCs w:val="28"/>
        </w:rPr>
        <w:t xml:space="preserve"> </w:t>
      </w:r>
      <w:r w:rsidRPr="00A23053">
        <w:rPr>
          <w:rStyle w:val="woj"/>
          <w:rFonts w:ascii="Arial" w:hAnsi="Arial" w:cs="Arial"/>
          <w:i/>
          <w:iCs/>
          <w:sz w:val="28"/>
          <w:szCs w:val="28"/>
          <w:vertAlign w:val="superscript"/>
        </w:rPr>
        <w:t>5 </w:t>
      </w:r>
      <w:r w:rsidRPr="00A23053">
        <w:rPr>
          <w:rStyle w:val="woj"/>
          <w:rFonts w:ascii="Arial" w:hAnsi="Arial" w:cs="Arial"/>
          <w:i/>
          <w:iCs/>
          <w:sz w:val="28"/>
          <w:szCs w:val="28"/>
        </w:rPr>
        <w:t>But I will show you whom you should fear: Fear him who, after your body has been killed, has authority to throw you into hell. Yes, I tell you, fear him.</w:t>
      </w:r>
    </w:p>
    <w:p w14:paraId="7D54C788" w14:textId="77777777" w:rsidR="00CD51D2" w:rsidRPr="00A23053" w:rsidRDefault="00CD51D2" w:rsidP="00A23053">
      <w:pPr>
        <w:spacing w:after="0"/>
        <w:rPr>
          <w:rFonts w:ascii="Arial" w:hAnsi="Arial" w:cs="Arial"/>
          <w:sz w:val="28"/>
          <w:szCs w:val="28"/>
        </w:rPr>
      </w:pPr>
    </w:p>
    <w:p w14:paraId="3A5A82C6" w14:textId="5444960D" w:rsidR="00281EBF" w:rsidRPr="007108AE" w:rsidRDefault="00281EBF" w:rsidP="007108A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sz w:val="28"/>
          <w:szCs w:val="28"/>
        </w:rPr>
      </w:pPr>
      <w:r w:rsidRPr="007108AE">
        <w:rPr>
          <w:rFonts w:ascii="Arial" w:hAnsi="Arial" w:cs="Arial"/>
          <w:b/>
          <w:bCs/>
          <w:sz w:val="28"/>
          <w:szCs w:val="28"/>
        </w:rPr>
        <w:t>The Scandal of Particularity</w:t>
      </w:r>
    </w:p>
    <w:p w14:paraId="5EFC5AA6" w14:textId="77777777" w:rsidR="00CD51D2" w:rsidRPr="00A23053" w:rsidRDefault="00CD51D2" w:rsidP="00A23053">
      <w:pPr>
        <w:spacing w:after="0"/>
        <w:rPr>
          <w:rFonts w:ascii="Arial" w:hAnsi="Arial" w:cs="Arial"/>
          <w:sz w:val="28"/>
          <w:szCs w:val="28"/>
        </w:rPr>
      </w:pPr>
    </w:p>
    <w:p w14:paraId="4E7F5B3F" w14:textId="6D51321C" w:rsidR="00F9589A" w:rsidRPr="00A23053" w:rsidRDefault="00F9589A" w:rsidP="00A23053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  <w:r w:rsidRPr="00A23053">
        <w:rPr>
          <w:rFonts w:ascii="Arial" w:hAnsi="Arial" w:cs="Arial"/>
          <w:b/>
          <w:bCs/>
          <w:i/>
          <w:iCs/>
          <w:sz w:val="28"/>
          <w:szCs w:val="28"/>
        </w:rPr>
        <w:t>John 3:36</w:t>
      </w:r>
    </w:p>
    <w:p w14:paraId="5E11CEA1" w14:textId="47D93DFE" w:rsidR="00F9589A" w:rsidRPr="00A23053" w:rsidRDefault="00F9589A" w:rsidP="00A23053">
      <w:pPr>
        <w:spacing w:after="0"/>
        <w:rPr>
          <w:rStyle w:val="text"/>
          <w:rFonts w:ascii="Arial" w:hAnsi="Arial" w:cs="Arial"/>
          <w:i/>
          <w:iCs/>
          <w:sz w:val="28"/>
          <w:szCs w:val="28"/>
        </w:rPr>
      </w:pPr>
      <w:r w:rsidRPr="00A23053">
        <w:rPr>
          <w:rStyle w:val="text"/>
          <w:rFonts w:ascii="Arial" w:hAnsi="Arial" w:cs="Arial"/>
          <w:i/>
          <w:iCs/>
          <w:sz w:val="28"/>
          <w:szCs w:val="28"/>
        </w:rPr>
        <w:t>Whoever believes in the Son has eternal life, but whoever rejects the Son will not see life, for God’s wrath remains on them.</w:t>
      </w:r>
    </w:p>
    <w:p w14:paraId="1D7870C4" w14:textId="77777777" w:rsidR="00CD51D2" w:rsidRPr="00A23053" w:rsidRDefault="00CD51D2" w:rsidP="00A23053">
      <w:pPr>
        <w:pStyle w:val="NormalWeb"/>
        <w:spacing w:before="0" w:beforeAutospacing="0" w:after="0" w:afterAutospacing="0"/>
        <w:rPr>
          <w:rStyle w:val="text"/>
          <w:rFonts w:ascii="Arial" w:hAnsi="Arial" w:cs="Arial"/>
          <w:i/>
          <w:iCs/>
          <w:sz w:val="28"/>
          <w:szCs w:val="28"/>
        </w:rPr>
      </w:pPr>
    </w:p>
    <w:p w14:paraId="2EF7297A" w14:textId="122E8386" w:rsidR="00F9589A" w:rsidRPr="00A23053" w:rsidRDefault="00F9589A" w:rsidP="00A23053">
      <w:pPr>
        <w:pStyle w:val="NormalWeb"/>
        <w:spacing w:before="0" w:beforeAutospacing="0" w:after="0" w:afterAutospacing="0"/>
        <w:rPr>
          <w:rStyle w:val="text"/>
          <w:rFonts w:ascii="Arial" w:hAnsi="Arial" w:cs="Arial"/>
          <w:b/>
          <w:bCs/>
          <w:i/>
          <w:iCs/>
          <w:sz w:val="28"/>
          <w:szCs w:val="28"/>
        </w:rPr>
      </w:pPr>
      <w:r w:rsidRPr="00A23053">
        <w:rPr>
          <w:rStyle w:val="text"/>
          <w:rFonts w:ascii="Arial" w:hAnsi="Arial" w:cs="Arial"/>
          <w:b/>
          <w:bCs/>
          <w:i/>
          <w:iCs/>
          <w:sz w:val="28"/>
          <w:szCs w:val="28"/>
        </w:rPr>
        <w:t>John 14:6</w:t>
      </w:r>
    </w:p>
    <w:p w14:paraId="5AFEF8EC" w14:textId="6D2EA4B1" w:rsidR="00F9589A" w:rsidRPr="00A23053" w:rsidRDefault="00F9589A" w:rsidP="00A23053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28"/>
          <w:szCs w:val="28"/>
        </w:rPr>
      </w:pPr>
      <w:r w:rsidRPr="00A23053">
        <w:rPr>
          <w:rStyle w:val="text"/>
          <w:rFonts w:ascii="Arial" w:hAnsi="Arial" w:cs="Arial"/>
          <w:i/>
          <w:iCs/>
          <w:sz w:val="28"/>
          <w:szCs w:val="28"/>
        </w:rPr>
        <w:t xml:space="preserve">Jesus answered, </w:t>
      </w:r>
      <w:r w:rsidRPr="00A23053">
        <w:rPr>
          <w:rStyle w:val="woj"/>
          <w:rFonts w:ascii="Arial" w:hAnsi="Arial" w:cs="Arial"/>
          <w:i/>
          <w:iCs/>
          <w:sz w:val="28"/>
          <w:szCs w:val="28"/>
        </w:rPr>
        <w:t>“I am the way and the truth and the life. No one comes to the Father except through me.</w:t>
      </w:r>
      <w:r w:rsidRPr="00A23053">
        <w:rPr>
          <w:rFonts w:ascii="Arial" w:hAnsi="Arial" w:cs="Arial"/>
          <w:i/>
          <w:iCs/>
          <w:sz w:val="28"/>
          <w:szCs w:val="28"/>
        </w:rPr>
        <w:t>”</w:t>
      </w:r>
    </w:p>
    <w:p w14:paraId="5912FF96" w14:textId="77777777" w:rsidR="00CD51D2" w:rsidRPr="00A23053" w:rsidRDefault="00CD51D2" w:rsidP="00A23053">
      <w:pPr>
        <w:pStyle w:val="line"/>
        <w:spacing w:before="0" w:beforeAutospacing="0" w:after="0" w:afterAutospacing="0"/>
        <w:rPr>
          <w:rStyle w:val="text"/>
          <w:rFonts w:ascii="Arial" w:hAnsi="Arial" w:cs="Arial"/>
          <w:i/>
          <w:iCs/>
          <w:sz w:val="28"/>
          <w:szCs w:val="28"/>
        </w:rPr>
      </w:pPr>
    </w:p>
    <w:p w14:paraId="76DBC5C0" w14:textId="308AD4D0" w:rsidR="00F9589A" w:rsidRPr="00A23053" w:rsidRDefault="00F9589A" w:rsidP="00A23053">
      <w:pPr>
        <w:pStyle w:val="line"/>
        <w:spacing w:before="0" w:beforeAutospacing="0" w:after="0" w:afterAutospacing="0"/>
        <w:rPr>
          <w:rFonts w:ascii="Arial" w:hAnsi="Arial" w:cs="Arial"/>
          <w:b/>
          <w:bCs/>
          <w:i/>
          <w:iCs/>
          <w:sz w:val="28"/>
          <w:szCs w:val="28"/>
        </w:rPr>
      </w:pPr>
      <w:r w:rsidRPr="00A23053">
        <w:rPr>
          <w:rStyle w:val="text"/>
          <w:rFonts w:ascii="Arial" w:hAnsi="Arial" w:cs="Arial"/>
          <w:b/>
          <w:bCs/>
          <w:i/>
          <w:iCs/>
          <w:sz w:val="28"/>
          <w:szCs w:val="28"/>
        </w:rPr>
        <w:t>Acts 4:12</w:t>
      </w:r>
    </w:p>
    <w:p w14:paraId="683E3BC0" w14:textId="4F6C6E13" w:rsidR="00F9589A" w:rsidRPr="00A23053" w:rsidRDefault="00F9589A" w:rsidP="00A23053">
      <w:pPr>
        <w:pStyle w:val="first-line-none"/>
        <w:spacing w:before="0" w:beforeAutospacing="0" w:after="0" w:afterAutospacing="0"/>
        <w:rPr>
          <w:rFonts w:ascii="Arial" w:hAnsi="Arial" w:cs="Arial"/>
          <w:i/>
          <w:iCs/>
          <w:sz w:val="28"/>
          <w:szCs w:val="28"/>
        </w:rPr>
      </w:pPr>
      <w:r w:rsidRPr="00A23053">
        <w:rPr>
          <w:rStyle w:val="text"/>
          <w:rFonts w:ascii="Arial" w:hAnsi="Arial" w:cs="Arial"/>
          <w:i/>
          <w:iCs/>
          <w:sz w:val="28"/>
          <w:szCs w:val="28"/>
        </w:rPr>
        <w:t>Salvation is found in no one else, for there is no other name under heaven given to mankind by which we must be saved.</w:t>
      </w:r>
    </w:p>
    <w:p w14:paraId="25B93787" w14:textId="77777777" w:rsidR="00CD51D2" w:rsidRPr="00A23053" w:rsidRDefault="00CD51D2" w:rsidP="00A23053">
      <w:pPr>
        <w:spacing w:after="0"/>
        <w:rPr>
          <w:rFonts w:ascii="Arial" w:hAnsi="Arial" w:cs="Arial"/>
          <w:sz w:val="28"/>
          <w:szCs w:val="28"/>
        </w:rPr>
      </w:pPr>
    </w:p>
    <w:p w14:paraId="3648148F" w14:textId="56BCD80C" w:rsidR="00F9589A" w:rsidRPr="00A23053" w:rsidRDefault="00F9589A" w:rsidP="00A23053">
      <w:pPr>
        <w:spacing w:after="0"/>
        <w:rPr>
          <w:rFonts w:ascii="Arial" w:hAnsi="Arial" w:cs="Arial"/>
          <w:b/>
          <w:bCs/>
          <w:color w:val="0070C0"/>
          <w:sz w:val="28"/>
          <w:szCs w:val="28"/>
        </w:rPr>
      </w:pPr>
      <w:r w:rsidRPr="00A23053">
        <w:rPr>
          <w:rFonts w:ascii="Arial" w:hAnsi="Arial" w:cs="Arial"/>
          <w:b/>
          <w:bCs/>
          <w:color w:val="0070C0"/>
          <w:sz w:val="28"/>
          <w:szCs w:val="28"/>
        </w:rPr>
        <w:t>Particularity = Clarity</w:t>
      </w:r>
    </w:p>
    <w:p w14:paraId="3F7DB8F6" w14:textId="77777777" w:rsidR="00CD51D2" w:rsidRPr="00A23053" w:rsidRDefault="00CD51D2" w:rsidP="00A23053">
      <w:pPr>
        <w:spacing w:after="0"/>
        <w:rPr>
          <w:rFonts w:ascii="Arial" w:hAnsi="Arial" w:cs="Arial"/>
          <w:sz w:val="28"/>
          <w:szCs w:val="28"/>
        </w:rPr>
      </w:pPr>
    </w:p>
    <w:p w14:paraId="52BE81F4" w14:textId="6BD88AA1" w:rsidR="00EE23A6" w:rsidRPr="007108AE" w:rsidRDefault="00EE23A6" w:rsidP="007108A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sz w:val="28"/>
          <w:szCs w:val="28"/>
        </w:rPr>
      </w:pPr>
      <w:r w:rsidRPr="007108AE">
        <w:rPr>
          <w:rFonts w:ascii="Arial" w:hAnsi="Arial" w:cs="Arial"/>
          <w:b/>
          <w:bCs/>
          <w:sz w:val="28"/>
          <w:szCs w:val="28"/>
        </w:rPr>
        <w:t xml:space="preserve">Both Doctrines </w:t>
      </w:r>
      <w:r w:rsidR="00B62905" w:rsidRPr="007108AE">
        <w:rPr>
          <w:rFonts w:ascii="Arial" w:hAnsi="Arial" w:cs="Arial"/>
          <w:b/>
          <w:bCs/>
          <w:sz w:val="28"/>
          <w:szCs w:val="28"/>
        </w:rPr>
        <w:t>P</w:t>
      </w:r>
      <w:r w:rsidRPr="007108AE">
        <w:rPr>
          <w:rFonts w:ascii="Arial" w:hAnsi="Arial" w:cs="Arial"/>
          <w:b/>
          <w:bCs/>
          <w:sz w:val="28"/>
          <w:szCs w:val="28"/>
        </w:rPr>
        <w:t xml:space="preserve">oint to Jesus as Savior &amp; Lord.  </w:t>
      </w:r>
    </w:p>
    <w:p w14:paraId="74269657" w14:textId="07627049" w:rsidR="00A23053" w:rsidRPr="00A23053" w:rsidRDefault="00A23053" w:rsidP="00A23053">
      <w:pPr>
        <w:spacing w:after="0"/>
        <w:rPr>
          <w:rFonts w:ascii="Arial" w:hAnsi="Arial" w:cs="Arial"/>
          <w:sz w:val="28"/>
          <w:szCs w:val="28"/>
        </w:rPr>
      </w:pPr>
    </w:p>
    <w:p w14:paraId="684A849A" w14:textId="51F7E5EB" w:rsidR="00A23053" w:rsidRPr="00A23053" w:rsidRDefault="00A23053" w:rsidP="00A2305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sz w:val="28"/>
          <w:szCs w:val="28"/>
        </w:rPr>
      </w:pPr>
      <w:r w:rsidRPr="00A23053">
        <w:rPr>
          <w:rStyle w:val="woj"/>
          <w:rFonts w:ascii="Arial" w:hAnsi="Arial" w:cs="Arial"/>
          <w:b/>
          <w:bCs/>
          <w:i/>
          <w:iCs/>
          <w:sz w:val="28"/>
          <w:szCs w:val="28"/>
        </w:rPr>
        <w:t>John 3:16-17</w:t>
      </w:r>
    </w:p>
    <w:p w14:paraId="0DCDEE73" w14:textId="77777777" w:rsidR="00A23053" w:rsidRPr="00A23053" w:rsidRDefault="00A23053" w:rsidP="00A23053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28"/>
          <w:szCs w:val="28"/>
        </w:rPr>
      </w:pPr>
      <w:r w:rsidRPr="00A23053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>16 </w:t>
      </w:r>
      <w:r w:rsidRPr="00A23053">
        <w:rPr>
          <w:rStyle w:val="text"/>
          <w:rFonts w:ascii="Arial" w:hAnsi="Arial" w:cs="Arial"/>
          <w:i/>
          <w:iCs/>
          <w:sz w:val="28"/>
          <w:szCs w:val="28"/>
        </w:rPr>
        <w:t>For God so loved the world that he gave his one and only Son, that whoever believes in him shall not perish but have eternal life.</w:t>
      </w:r>
      <w:r w:rsidRPr="00A23053">
        <w:rPr>
          <w:rFonts w:ascii="Arial" w:hAnsi="Arial" w:cs="Arial"/>
          <w:i/>
          <w:iCs/>
          <w:sz w:val="28"/>
          <w:szCs w:val="28"/>
        </w:rPr>
        <w:t xml:space="preserve"> </w:t>
      </w:r>
      <w:r w:rsidRPr="00A23053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>17 </w:t>
      </w:r>
      <w:r w:rsidRPr="00A23053">
        <w:rPr>
          <w:rStyle w:val="text"/>
          <w:rFonts w:ascii="Arial" w:hAnsi="Arial" w:cs="Arial"/>
          <w:i/>
          <w:iCs/>
          <w:sz w:val="28"/>
          <w:szCs w:val="28"/>
        </w:rPr>
        <w:t>For God did not send his Son into the world to condemn the world, but to save the world through him.</w:t>
      </w:r>
      <w:r w:rsidRPr="00A23053">
        <w:rPr>
          <w:rFonts w:ascii="Arial" w:hAnsi="Arial" w:cs="Arial"/>
          <w:i/>
          <w:iCs/>
          <w:sz w:val="28"/>
          <w:szCs w:val="28"/>
        </w:rPr>
        <w:t xml:space="preserve"> </w:t>
      </w:r>
      <w:r w:rsidRPr="00A23053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>18 </w:t>
      </w:r>
      <w:r w:rsidRPr="00A23053">
        <w:rPr>
          <w:rStyle w:val="text"/>
          <w:rFonts w:ascii="Arial" w:hAnsi="Arial" w:cs="Arial"/>
          <w:i/>
          <w:iCs/>
          <w:sz w:val="28"/>
          <w:szCs w:val="28"/>
        </w:rPr>
        <w:t>Whoever believes in him is not condemned, but whoever does not believe stands condemned already because they have not believed in the name of God’s one and only Son.</w:t>
      </w:r>
    </w:p>
    <w:p w14:paraId="4FD8D60E" w14:textId="77777777" w:rsidR="00CD51D2" w:rsidRPr="00A23053" w:rsidRDefault="00CD51D2" w:rsidP="00A23053">
      <w:pPr>
        <w:spacing w:after="0"/>
        <w:rPr>
          <w:rFonts w:ascii="Arial" w:hAnsi="Arial" w:cs="Arial"/>
          <w:sz w:val="28"/>
          <w:szCs w:val="28"/>
        </w:rPr>
      </w:pPr>
    </w:p>
    <w:p w14:paraId="5C04FA6A" w14:textId="552D8F21" w:rsidR="00CD51D2" w:rsidRPr="00A23053" w:rsidRDefault="00CD51D2" w:rsidP="00A23053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  <w:r w:rsidRPr="00A23053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2 Chronicles 33:9-13</w:t>
      </w:r>
    </w:p>
    <w:p w14:paraId="3E22B110" w14:textId="77777777" w:rsidR="00CD51D2" w:rsidRPr="00A23053" w:rsidRDefault="00CD51D2" w:rsidP="00A23053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28"/>
          <w:szCs w:val="28"/>
        </w:rPr>
      </w:pPr>
      <w:r w:rsidRPr="00A23053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>9 </w:t>
      </w:r>
      <w:r w:rsidRPr="00A23053">
        <w:rPr>
          <w:rStyle w:val="text"/>
          <w:rFonts w:ascii="Arial" w:hAnsi="Arial" w:cs="Arial"/>
          <w:i/>
          <w:iCs/>
          <w:sz w:val="28"/>
          <w:szCs w:val="28"/>
        </w:rPr>
        <w:t xml:space="preserve">But Manasseh led Judah and the people of Jerusalem astray, so that they did more evil than the nations the </w:t>
      </w:r>
      <w:r w:rsidRPr="00A23053">
        <w:rPr>
          <w:rStyle w:val="small-caps"/>
          <w:rFonts w:ascii="Arial" w:hAnsi="Arial" w:cs="Arial"/>
          <w:i/>
          <w:iCs/>
          <w:smallCaps/>
          <w:sz w:val="28"/>
          <w:szCs w:val="28"/>
        </w:rPr>
        <w:t>Lord</w:t>
      </w:r>
      <w:r w:rsidRPr="00A23053">
        <w:rPr>
          <w:rStyle w:val="text"/>
          <w:rFonts w:ascii="Arial" w:hAnsi="Arial" w:cs="Arial"/>
          <w:i/>
          <w:iCs/>
          <w:sz w:val="28"/>
          <w:szCs w:val="28"/>
        </w:rPr>
        <w:t xml:space="preserve"> had destroyed before the Israelites.</w:t>
      </w:r>
    </w:p>
    <w:p w14:paraId="53EF7C51" w14:textId="77777777" w:rsidR="00CD51D2" w:rsidRPr="00A23053" w:rsidRDefault="00CD51D2" w:rsidP="00A23053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28"/>
          <w:szCs w:val="28"/>
        </w:rPr>
      </w:pPr>
      <w:r w:rsidRPr="00A23053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>10 </w:t>
      </w:r>
      <w:r w:rsidRPr="00A23053">
        <w:rPr>
          <w:rStyle w:val="text"/>
          <w:rFonts w:ascii="Arial" w:hAnsi="Arial" w:cs="Arial"/>
          <w:i/>
          <w:iCs/>
          <w:sz w:val="28"/>
          <w:szCs w:val="28"/>
        </w:rPr>
        <w:t xml:space="preserve">The </w:t>
      </w:r>
      <w:r w:rsidRPr="00A23053">
        <w:rPr>
          <w:rStyle w:val="small-caps"/>
          <w:rFonts w:ascii="Arial" w:hAnsi="Arial" w:cs="Arial"/>
          <w:i/>
          <w:iCs/>
          <w:smallCaps/>
          <w:sz w:val="28"/>
          <w:szCs w:val="28"/>
        </w:rPr>
        <w:t>Lord</w:t>
      </w:r>
      <w:r w:rsidRPr="00A23053">
        <w:rPr>
          <w:rStyle w:val="text"/>
          <w:rFonts w:ascii="Arial" w:hAnsi="Arial" w:cs="Arial"/>
          <w:i/>
          <w:iCs/>
          <w:sz w:val="28"/>
          <w:szCs w:val="28"/>
        </w:rPr>
        <w:t xml:space="preserve"> spoke to Manasseh and his people, but they paid no attention.</w:t>
      </w:r>
      <w:r w:rsidRPr="00A23053">
        <w:rPr>
          <w:rFonts w:ascii="Arial" w:hAnsi="Arial" w:cs="Arial"/>
          <w:i/>
          <w:iCs/>
          <w:sz w:val="28"/>
          <w:szCs w:val="28"/>
        </w:rPr>
        <w:t xml:space="preserve"> </w:t>
      </w:r>
      <w:r w:rsidRPr="00A23053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>11 </w:t>
      </w:r>
      <w:r w:rsidRPr="00A23053">
        <w:rPr>
          <w:rStyle w:val="text"/>
          <w:rFonts w:ascii="Arial" w:hAnsi="Arial" w:cs="Arial"/>
          <w:i/>
          <w:iCs/>
          <w:sz w:val="28"/>
          <w:szCs w:val="28"/>
        </w:rPr>
        <w:t xml:space="preserve">So the </w:t>
      </w:r>
      <w:r w:rsidRPr="00A23053">
        <w:rPr>
          <w:rStyle w:val="small-caps"/>
          <w:rFonts w:ascii="Arial" w:hAnsi="Arial" w:cs="Arial"/>
          <w:i/>
          <w:iCs/>
          <w:smallCaps/>
          <w:sz w:val="28"/>
          <w:szCs w:val="28"/>
        </w:rPr>
        <w:t>Lord</w:t>
      </w:r>
      <w:r w:rsidRPr="00A23053">
        <w:rPr>
          <w:rStyle w:val="text"/>
          <w:rFonts w:ascii="Arial" w:hAnsi="Arial" w:cs="Arial"/>
          <w:i/>
          <w:iCs/>
          <w:sz w:val="28"/>
          <w:szCs w:val="28"/>
        </w:rPr>
        <w:t xml:space="preserve"> brought against them the army commanders of the king of Assyria, who took Manasseh prisoner, put a hook in his nose, bound him with bronze shackles and took him to Babylon.</w:t>
      </w:r>
      <w:r w:rsidRPr="00A23053">
        <w:rPr>
          <w:rFonts w:ascii="Arial" w:hAnsi="Arial" w:cs="Arial"/>
          <w:i/>
          <w:iCs/>
          <w:sz w:val="28"/>
          <w:szCs w:val="28"/>
        </w:rPr>
        <w:t xml:space="preserve"> </w:t>
      </w:r>
      <w:r w:rsidRPr="00A23053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>12 </w:t>
      </w:r>
      <w:r w:rsidRPr="00A23053">
        <w:rPr>
          <w:rStyle w:val="text"/>
          <w:rFonts w:ascii="Arial" w:hAnsi="Arial" w:cs="Arial"/>
          <w:i/>
          <w:iCs/>
          <w:sz w:val="28"/>
          <w:szCs w:val="28"/>
        </w:rPr>
        <w:t xml:space="preserve">In his distress he sought the favor of the </w:t>
      </w:r>
      <w:r w:rsidRPr="00A23053">
        <w:rPr>
          <w:rStyle w:val="small-caps"/>
          <w:rFonts w:ascii="Arial" w:hAnsi="Arial" w:cs="Arial"/>
          <w:i/>
          <w:iCs/>
          <w:smallCaps/>
          <w:sz w:val="28"/>
          <w:szCs w:val="28"/>
        </w:rPr>
        <w:t>Lord</w:t>
      </w:r>
      <w:r w:rsidRPr="00A23053">
        <w:rPr>
          <w:rStyle w:val="text"/>
          <w:rFonts w:ascii="Arial" w:hAnsi="Arial" w:cs="Arial"/>
          <w:i/>
          <w:iCs/>
          <w:sz w:val="28"/>
          <w:szCs w:val="28"/>
        </w:rPr>
        <w:t xml:space="preserve"> his God and humbled himself greatly before the God of his ancestors.</w:t>
      </w:r>
      <w:r w:rsidRPr="00A23053">
        <w:rPr>
          <w:rFonts w:ascii="Arial" w:hAnsi="Arial" w:cs="Arial"/>
          <w:i/>
          <w:iCs/>
          <w:sz w:val="28"/>
          <w:szCs w:val="28"/>
        </w:rPr>
        <w:t xml:space="preserve"> </w:t>
      </w:r>
      <w:r w:rsidRPr="00A23053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>13 </w:t>
      </w:r>
      <w:r w:rsidRPr="00A23053">
        <w:rPr>
          <w:rStyle w:val="text"/>
          <w:rFonts w:ascii="Arial" w:hAnsi="Arial" w:cs="Arial"/>
          <w:i/>
          <w:iCs/>
          <w:sz w:val="28"/>
          <w:szCs w:val="28"/>
        </w:rPr>
        <w:t xml:space="preserve">And when he prayed to him, the </w:t>
      </w:r>
      <w:r w:rsidRPr="00A23053">
        <w:rPr>
          <w:rStyle w:val="small-caps"/>
          <w:rFonts w:ascii="Arial" w:hAnsi="Arial" w:cs="Arial"/>
          <w:i/>
          <w:iCs/>
          <w:smallCaps/>
          <w:sz w:val="28"/>
          <w:szCs w:val="28"/>
        </w:rPr>
        <w:t>Lord</w:t>
      </w:r>
      <w:r w:rsidRPr="00A23053">
        <w:rPr>
          <w:rStyle w:val="text"/>
          <w:rFonts w:ascii="Arial" w:hAnsi="Arial" w:cs="Arial"/>
          <w:i/>
          <w:iCs/>
          <w:sz w:val="28"/>
          <w:szCs w:val="28"/>
        </w:rPr>
        <w:t xml:space="preserve"> was moved by his entreaty and listened to his plea; so he brought him back to Jerusalem and to his kingdom. Then Manasseh knew that the </w:t>
      </w:r>
      <w:r w:rsidRPr="00A23053">
        <w:rPr>
          <w:rStyle w:val="small-caps"/>
          <w:rFonts w:ascii="Arial" w:hAnsi="Arial" w:cs="Arial"/>
          <w:i/>
          <w:iCs/>
          <w:smallCaps/>
          <w:sz w:val="28"/>
          <w:szCs w:val="28"/>
        </w:rPr>
        <w:t>Lord</w:t>
      </w:r>
      <w:r w:rsidRPr="00A23053">
        <w:rPr>
          <w:rStyle w:val="text"/>
          <w:rFonts w:ascii="Arial" w:hAnsi="Arial" w:cs="Arial"/>
          <w:i/>
          <w:iCs/>
          <w:sz w:val="28"/>
          <w:szCs w:val="28"/>
        </w:rPr>
        <w:t xml:space="preserve"> is God.</w:t>
      </w:r>
    </w:p>
    <w:p w14:paraId="2FB546EA" w14:textId="77777777" w:rsidR="00CD51D2" w:rsidRPr="00A23053" w:rsidRDefault="00CD51D2" w:rsidP="00A23053">
      <w:pPr>
        <w:spacing w:after="0"/>
        <w:rPr>
          <w:rFonts w:ascii="Arial" w:hAnsi="Arial" w:cs="Arial"/>
          <w:sz w:val="28"/>
          <w:szCs w:val="28"/>
        </w:rPr>
      </w:pPr>
    </w:p>
    <w:sectPr w:rsidR="00CD51D2" w:rsidRPr="00A2305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5C64D" w14:textId="77777777" w:rsidR="000D1E8C" w:rsidRDefault="000D1E8C" w:rsidP="008C7B6F">
      <w:pPr>
        <w:spacing w:after="0" w:line="240" w:lineRule="auto"/>
      </w:pPr>
      <w:r>
        <w:separator/>
      </w:r>
    </w:p>
  </w:endnote>
  <w:endnote w:type="continuationSeparator" w:id="0">
    <w:p w14:paraId="450D1E8A" w14:textId="77777777" w:rsidR="000D1E8C" w:rsidRDefault="000D1E8C" w:rsidP="008C7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BCCEB" w14:textId="77777777" w:rsidR="000D1E8C" w:rsidRDefault="000D1E8C" w:rsidP="008C7B6F">
      <w:pPr>
        <w:spacing w:after="0" w:line="240" w:lineRule="auto"/>
      </w:pPr>
      <w:r>
        <w:separator/>
      </w:r>
    </w:p>
  </w:footnote>
  <w:footnote w:type="continuationSeparator" w:id="0">
    <w:p w14:paraId="66DF8598" w14:textId="77777777" w:rsidR="000D1E8C" w:rsidRDefault="000D1E8C" w:rsidP="008C7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D6CCD" w14:textId="048F82EE" w:rsidR="008C7B6F" w:rsidRPr="008C7B6F" w:rsidRDefault="008C7B6F" w:rsidP="008C7B6F">
    <w:pPr>
      <w:pStyle w:val="Header"/>
      <w:jc w:val="center"/>
      <w:rPr>
        <w:b/>
        <w:bCs/>
        <w:sz w:val="32"/>
        <w:szCs w:val="32"/>
      </w:rPr>
    </w:pPr>
    <w:r w:rsidRPr="008C7B6F">
      <w:rPr>
        <w:b/>
        <w:bCs/>
        <w:sz w:val="32"/>
        <w:szCs w:val="32"/>
      </w:rPr>
      <w:t>5-23-21 Sermon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F5D65"/>
    <w:multiLevelType w:val="hybridMultilevel"/>
    <w:tmpl w:val="8F08BF32"/>
    <w:lvl w:ilvl="0" w:tplc="881AE9B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65952"/>
    <w:multiLevelType w:val="hybridMultilevel"/>
    <w:tmpl w:val="18385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EBF"/>
    <w:rsid w:val="000D1E8C"/>
    <w:rsid w:val="0027653A"/>
    <w:rsid w:val="00281EBF"/>
    <w:rsid w:val="007108AE"/>
    <w:rsid w:val="008C7B6F"/>
    <w:rsid w:val="00A23053"/>
    <w:rsid w:val="00B62905"/>
    <w:rsid w:val="00CD51D2"/>
    <w:rsid w:val="00D3078C"/>
    <w:rsid w:val="00EE23A6"/>
    <w:rsid w:val="00F9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EA040"/>
  <w15:chartTrackingRefBased/>
  <w15:docId w15:val="{3449E59E-1C40-49CF-A353-CB6DF03E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3A6"/>
    <w:pPr>
      <w:ind w:left="720"/>
      <w:contextualSpacing/>
    </w:pPr>
  </w:style>
  <w:style w:type="character" w:customStyle="1" w:styleId="text">
    <w:name w:val="text"/>
    <w:basedOn w:val="DefaultParagraphFont"/>
    <w:rsid w:val="00F9589A"/>
  </w:style>
  <w:style w:type="paragraph" w:styleId="NormalWeb">
    <w:name w:val="Normal (Web)"/>
    <w:basedOn w:val="Normal"/>
    <w:uiPriority w:val="99"/>
    <w:unhideWhenUsed/>
    <w:rsid w:val="00F95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F9589A"/>
  </w:style>
  <w:style w:type="paragraph" w:customStyle="1" w:styleId="line">
    <w:name w:val="line"/>
    <w:basedOn w:val="Normal"/>
    <w:rsid w:val="00F95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9589A"/>
    <w:rPr>
      <w:color w:val="0000FF"/>
      <w:u w:val="single"/>
    </w:rPr>
  </w:style>
  <w:style w:type="paragraph" w:customStyle="1" w:styleId="first-line-none">
    <w:name w:val="first-line-none"/>
    <w:basedOn w:val="Normal"/>
    <w:rsid w:val="00F95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1">
    <w:name w:val="chapter-1"/>
    <w:basedOn w:val="Normal"/>
    <w:rsid w:val="00F95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CD51D2"/>
  </w:style>
  <w:style w:type="paragraph" w:customStyle="1" w:styleId="chapter-2">
    <w:name w:val="chapter-2"/>
    <w:basedOn w:val="Normal"/>
    <w:rsid w:val="00CD5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7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B6F"/>
  </w:style>
  <w:style w:type="paragraph" w:styleId="Footer">
    <w:name w:val="footer"/>
    <w:basedOn w:val="Normal"/>
    <w:link w:val="FooterChar"/>
    <w:uiPriority w:val="99"/>
    <w:unhideWhenUsed/>
    <w:rsid w:val="008C7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5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Tiri Faraone</cp:lastModifiedBy>
  <cp:revision>2</cp:revision>
  <dcterms:created xsi:type="dcterms:W3CDTF">2021-05-21T13:40:00Z</dcterms:created>
  <dcterms:modified xsi:type="dcterms:W3CDTF">2021-05-21T13:40:00Z</dcterms:modified>
</cp:coreProperties>
</file>