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DE3D" w14:textId="5297BB14" w:rsidR="00254F35" w:rsidRDefault="00254F35" w:rsidP="00101B36">
      <w:pPr>
        <w:spacing w:after="0"/>
        <w:rPr>
          <w:rFonts w:ascii="Arial" w:hAnsi="Arial" w:cs="Arial"/>
          <w:b/>
          <w:bCs/>
          <w:sz w:val="28"/>
          <w:szCs w:val="28"/>
        </w:rPr>
      </w:pPr>
    </w:p>
    <w:p w14:paraId="21F0BDEB" w14:textId="770E11B1" w:rsidR="00254F35" w:rsidRDefault="00254F35" w:rsidP="00101B36">
      <w:pPr>
        <w:spacing w:after="0"/>
        <w:rPr>
          <w:rFonts w:ascii="Arial" w:hAnsi="Arial" w:cs="Arial"/>
          <w:b/>
          <w:bCs/>
          <w:sz w:val="28"/>
          <w:szCs w:val="28"/>
        </w:rPr>
      </w:pPr>
      <w:r>
        <w:rPr>
          <w:rFonts w:ascii="Arial" w:hAnsi="Arial" w:cs="Arial"/>
          <w:b/>
          <w:bCs/>
          <w:sz w:val="28"/>
          <w:szCs w:val="28"/>
        </w:rPr>
        <w:t>Series:  Walking in the Light – 1 John</w:t>
      </w:r>
    </w:p>
    <w:p w14:paraId="3C001EC3" w14:textId="34F5B1BF" w:rsidR="005F42CD" w:rsidRDefault="00254F35" w:rsidP="00101B36">
      <w:pPr>
        <w:spacing w:after="0"/>
        <w:rPr>
          <w:rFonts w:ascii="Arial" w:hAnsi="Arial" w:cs="Arial"/>
          <w:b/>
          <w:bCs/>
          <w:sz w:val="28"/>
          <w:szCs w:val="28"/>
        </w:rPr>
      </w:pPr>
      <w:r>
        <w:rPr>
          <w:rFonts w:ascii="Arial" w:hAnsi="Arial" w:cs="Arial"/>
          <w:b/>
          <w:bCs/>
          <w:sz w:val="28"/>
          <w:szCs w:val="28"/>
        </w:rPr>
        <w:t xml:space="preserve">Today:  </w:t>
      </w:r>
      <w:r w:rsidR="005F42CD" w:rsidRPr="00254F35">
        <w:rPr>
          <w:rFonts w:ascii="Arial" w:hAnsi="Arial" w:cs="Arial"/>
          <w:b/>
          <w:bCs/>
          <w:sz w:val="28"/>
          <w:szCs w:val="28"/>
        </w:rPr>
        <w:t>We Are Children of God</w:t>
      </w:r>
    </w:p>
    <w:p w14:paraId="50B0BFEE" w14:textId="3DDB8479" w:rsidR="00752E10" w:rsidRDefault="00752E10" w:rsidP="00101B36">
      <w:pPr>
        <w:spacing w:after="0"/>
        <w:rPr>
          <w:rFonts w:ascii="Arial" w:hAnsi="Arial" w:cs="Arial"/>
          <w:b/>
          <w:bCs/>
          <w:sz w:val="28"/>
          <w:szCs w:val="28"/>
        </w:rPr>
      </w:pPr>
      <w:r>
        <w:rPr>
          <w:rFonts w:ascii="Arial" w:hAnsi="Arial" w:cs="Arial"/>
          <w:b/>
          <w:bCs/>
          <w:sz w:val="28"/>
          <w:szCs w:val="28"/>
        </w:rPr>
        <w:t>Speaker: Ronnie Norman</w:t>
      </w:r>
    </w:p>
    <w:p w14:paraId="0F2575E5" w14:textId="6D9A3270" w:rsidR="00496549" w:rsidRPr="00254F35" w:rsidRDefault="00496549" w:rsidP="00101B36">
      <w:pPr>
        <w:spacing w:after="0"/>
        <w:rPr>
          <w:rFonts w:ascii="Arial" w:hAnsi="Arial" w:cs="Arial"/>
          <w:b/>
          <w:bCs/>
          <w:sz w:val="28"/>
          <w:szCs w:val="28"/>
        </w:rPr>
      </w:pPr>
      <w:r>
        <w:rPr>
          <w:rFonts w:ascii="Arial" w:hAnsi="Arial" w:cs="Arial"/>
          <w:b/>
          <w:bCs/>
          <w:sz w:val="28"/>
          <w:szCs w:val="28"/>
        </w:rPr>
        <w:t>Text:  1 John 3:1-10</w:t>
      </w:r>
    </w:p>
    <w:p w14:paraId="636161EA" w14:textId="77777777" w:rsidR="00D77B07" w:rsidRPr="00254F35" w:rsidRDefault="00D77B07" w:rsidP="00101B36">
      <w:pPr>
        <w:spacing w:after="0"/>
        <w:rPr>
          <w:rFonts w:ascii="Arial" w:hAnsi="Arial" w:cs="Arial"/>
          <w:b/>
          <w:bCs/>
          <w:sz w:val="28"/>
          <w:szCs w:val="28"/>
        </w:rPr>
      </w:pPr>
    </w:p>
    <w:p w14:paraId="2A651D6D" w14:textId="405C02EF" w:rsidR="005F42CD" w:rsidRPr="00254F35" w:rsidRDefault="00D77B07" w:rsidP="00254F35">
      <w:pPr>
        <w:pStyle w:val="ListParagraph"/>
        <w:numPr>
          <w:ilvl w:val="0"/>
          <w:numId w:val="3"/>
        </w:numPr>
        <w:spacing w:after="0"/>
        <w:rPr>
          <w:rFonts w:ascii="Arial" w:hAnsi="Arial" w:cs="Arial"/>
          <w:b/>
          <w:bCs/>
          <w:sz w:val="28"/>
          <w:szCs w:val="28"/>
        </w:rPr>
      </w:pPr>
      <w:r w:rsidRPr="00254F35">
        <w:rPr>
          <w:rFonts w:ascii="Arial" w:hAnsi="Arial" w:cs="Arial"/>
          <w:b/>
          <w:bCs/>
          <w:sz w:val="28"/>
          <w:szCs w:val="28"/>
        </w:rPr>
        <w:t>Unique People Uniquely Loved</w:t>
      </w:r>
    </w:p>
    <w:p w14:paraId="7001EA23" w14:textId="022730FB" w:rsidR="00D77B07" w:rsidRDefault="00D77B07" w:rsidP="00101B36">
      <w:pPr>
        <w:spacing w:after="0"/>
        <w:rPr>
          <w:rFonts w:ascii="Arial" w:hAnsi="Arial" w:cs="Arial"/>
          <w:sz w:val="28"/>
          <w:szCs w:val="28"/>
        </w:rPr>
      </w:pPr>
    </w:p>
    <w:p w14:paraId="26A29078" w14:textId="77777777" w:rsidR="00D77B07" w:rsidRPr="005F42CD" w:rsidRDefault="00D77B07" w:rsidP="00D77B07">
      <w:pPr>
        <w:spacing w:after="0" w:line="240" w:lineRule="auto"/>
        <w:outlineLvl w:val="0"/>
        <w:rPr>
          <w:rFonts w:ascii="Arial" w:eastAsia="Times New Roman" w:hAnsi="Arial" w:cs="Arial"/>
          <w:b/>
          <w:bCs/>
          <w:i/>
          <w:iCs/>
          <w:kern w:val="36"/>
          <w:sz w:val="28"/>
          <w:szCs w:val="28"/>
        </w:rPr>
      </w:pPr>
      <w:r w:rsidRPr="005F42CD">
        <w:rPr>
          <w:rFonts w:ascii="Arial" w:eastAsia="Times New Roman" w:hAnsi="Arial" w:cs="Arial"/>
          <w:b/>
          <w:bCs/>
          <w:i/>
          <w:iCs/>
          <w:kern w:val="36"/>
          <w:sz w:val="28"/>
          <w:szCs w:val="28"/>
        </w:rPr>
        <w:t>1 John 3</w:t>
      </w:r>
    </w:p>
    <w:p w14:paraId="458D2090" w14:textId="77777777" w:rsidR="00D77B07" w:rsidRPr="00254F35" w:rsidRDefault="00D77B07" w:rsidP="00D77B07">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rPr>
        <w:t>See what great love the Father has lavished on us, that we should be called children of God! And that is what we are! The reason the world does not know us is that it did not know him.</w:t>
      </w:r>
    </w:p>
    <w:p w14:paraId="67EF9FA0" w14:textId="77777777" w:rsidR="00D77B07" w:rsidRPr="00101B36" w:rsidRDefault="00D77B07" w:rsidP="00101B36">
      <w:pPr>
        <w:spacing w:after="0"/>
        <w:rPr>
          <w:rFonts w:ascii="Arial" w:hAnsi="Arial" w:cs="Arial"/>
          <w:sz w:val="28"/>
          <w:szCs w:val="28"/>
        </w:rPr>
      </w:pPr>
    </w:p>
    <w:p w14:paraId="70FD4141" w14:textId="77777777" w:rsidR="00101B36" w:rsidRPr="00254F35" w:rsidRDefault="00101B36" w:rsidP="00101B36">
      <w:pPr>
        <w:pStyle w:val="ListParagraph"/>
        <w:numPr>
          <w:ilvl w:val="0"/>
          <w:numId w:val="2"/>
        </w:numPr>
        <w:spacing w:after="0"/>
        <w:rPr>
          <w:rFonts w:ascii="Arial" w:hAnsi="Arial" w:cs="Arial"/>
          <w:b/>
          <w:bCs/>
          <w:sz w:val="28"/>
          <w:szCs w:val="28"/>
        </w:rPr>
      </w:pPr>
      <w:r w:rsidRPr="00254F35">
        <w:rPr>
          <w:rFonts w:ascii="Arial" w:hAnsi="Arial" w:cs="Arial"/>
          <w:b/>
          <w:bCs/>
          <w:sz w:val="28"/>
          <w:szCs w:val="28"/>
        </w:rPr>
        <w:t>All don’t deserve it</w:t>
      </w:r>
    </w:p>
    <w:p w14:paraId="3EBD57BE" w14:textId="77777777" w:rsidR="00101B36" w:rsidRPr="00254F35" w:rsidRDefault="00101B36" w:rsidP="00101B36">
      <w:pPr>
        <w:pStyle w:val="ListParagraph"/>
        <w:numPr>
          <w:ilvl w:val="0"/>
          <w:numId w:val="2"/>
        </w:numPr>
        <w:spacing w:after="0"/>
        <w:rPr>
          <w:rFonts w:ascii="Arial" w:hAnsi="Arial" w:cs="Arial"/>
          <w:b/>
          <w:bCs/>
          <w:sz w:val="28"/>
          <w:szCs w:val="28"/>
        </w:rPr>
      </w:pPr>
      <w:r w:rsidRPr="00254F35">
        <w:rPr>
          <w:rFonts w:ascii="Arial" w:hAnsi="Arial" w:cs="Arial"/>
          <w:b/>
          <w:bCs/>
          <w:sz w:val="28"/>
          <w:szCs w:val="28"/>
        </w:rPr>
        <w:t>Some don’t want it</w:t>
      </w:r>
    </w:p>
    <w:p w14:paraId="7F58F0B7" w14:textId="77777777" w:rsidR="00101B36" w:rsidRDefault="00101B36" w:rsidP="00101B36">
      <w:pPr>
        <w:spacing w:after="0"/>
        <w:rPr>
          <w:rFonts w:ascii="Arial" w:hAnsi="Arial" w:cs="Arial"/>
          <w:sz w:val="28"/>
          <w:szCs w:val="28"/>
        </w:rPr>
      </w:pPr>
    </w:p>
    <w:p w14:paraId="38587416" w14:textId="3D5F45DC" w:rsidR="005F42CD" w:rsidRPr="00254F35" w:rsidRDefault="005F42CD" w:rsidP="00254F35">
      <w:pPr>
        <w:pStyle w:val="ListParagraph"/>
        <w:numPr>
          <w:ilvl w:val="0"/>
          <w:numId w:val="3"/>
        </w:numPr>
        <w:spacing w:after="0"/>
        <w:rPr>
          <w:rFonts w:ascii="Arial" w:hAnsi="Arial" w:cs="Arial"/>
          <w:b/>
          <w:bCs/>
          <w:sz w:val="28"/>
          <w:szCs w:val="28"/>
        </w:rPr>
      </w:pPr>
      <w:r w:rsidRPr="00254F35">
        <w:rPr>
          <w:rFonts w:ascii="Arial" w:hAnsi="Arial" w:cs="Arial"/>
          <w:b/>
          <w:bCs/>
          <w:sz w:val="28"/>
          <w:szCs w:val="28"/>
        </w:rPr>
        <w:t>Eternally Destined to Christlikeness</w:t>
      </w:r>
    </w:p>
    <w:p w14:paraId="14F723C3" w14:textId="3F3A0122" w:rsidR="00D77B07" w:rsidRDefault="00D77B07" w:rsidP="00101B36">
      <w:pPr>
        <w:spacing w:after="0"/>
        <w:rPr>
          <w:rFonts w:ascii="Arial" w:hAnsi="Arial" w:cs="Arial"/>
          <w:sz w:val="28"/>
          <w:szCs w:val="28"/>
        </w:rPr>
      </w:pPr>
    </w:p>
    <w:p w14:paraId="2F4A5197" w14:textId="08659E61" w:rsidR="00D77B07" w:rsidRPr="00254F35" w:rsidRDefault="00D77B07" w:rsidP="00101B36">
      <w:pPr>
        <w:spacing w:after="0"/>
        <w:rPr>
          <w:rFonts w:ascii="Arial" w:hAnsi="Arial" w:cs="Arial"/>
          <w:i/>
          <w:iCs/>
          <w:sz w:val="28"/>
          <w:szCs w:val="28"/>
        </w:rPr>
      </w:pPr>
      <w:r w:rsidRPr="005F42CD">
        <w:rPr>
          <w:rFonts w:ascii="Arial" w:eastAsia="Times New Roman" w:hAnsi="Arial" w:cs="Arial"/>
          <w:i/>
          <w:iCs/>
          <w:sz w:val="28"/>
          <w:szCs w:val="28"/>
          <w:vertAlign w:val="superscript"/>
        </w:rPr>
        <w:t>2 </w:t>
      </w:r>
      <w:r w:rsidRPr="005F42CD">
        <w:rPr>
          <w:rFonts w:ascii="Arial" w:eastAsia="Times New Roman" w:hAnsi="Arial" w:cs="Arial"/>
          <w:i/>
          <w:iCs/>
          <w:sz w:val="28"/>
          <w:szCs w:val="28"/>
        </w:rPr>
        <w:t>Dear friends, now we are children of God, and what we will be has not yet been made known. But we know that when Christ appears, we shall be like him, for we shall see him as he is.</w:t>
      </w:r>
    </w:p>
    <w:p w14:paraId="270023D9" w14:textId="77777777" w:rsidR="00D77B07" w:rsidRPr="00101B36" w:rsidRDefault="00D77B07" w:rsidP="00101B36">
      <w:pPr>
        <w:spacing w:after="0"/>
        <w:rPr>
          <w:rFonts w:ascii="Arial" w:hAnsi="Arial" w:cs="Arial"/>
          <w:sz w:val="28"/>
          <w:szCs w:val="28"/>
        </w:rPr>
      </w:pPr>
    </w:p>
    <w:p w14:paraId="123AF233" w14:textId="4820C974" w:rsidR="00101B36" w:rsidRPr="00D77B07" w:rsidRDefault="00101B36" w:rsidP="00101B36">
      <w:pPr>
        <w:pStyle w:val="ListParagraph"/>
        <w:numPr>
          <w:ilvl w:val="0"/>
          <w:numId w:val="2"/>
        </w:numPr>
        <w:spacing w:after="0"/>
        <w:rPr>
          <w:rFonts w:ascii="Arial" w:hAnsi="Arial" w:cs="Arial"/>
          <w:b/>
          <w:bCs/>
          <w:sz w:val="28"/>
          <w:szCs w:val="28"/>
        </w:rPr>
      </w:pPr>
      <w:r w:rsidRPr="00D77B07">
        <w:rPr>
          <w:rFonts w:ascii="Arial" w:hAnsi="Arial" w:cs="Arial"/>
          <w:b/>
          <w:bCs/>
          <w:sz w:val="28"/>
          <w:szCs w:val="28"/>
        </w:rPr>
        <w:t>More about what you become than what you get</w:t>
      </w:r>
    </w:p>
    <w:p w14:paraId="1F39FF2D" w14:textId="77777777" w:rsidR="00D77B07" w:rsidRPr="00D77B07" w:rsidRDefault="00D77B07" w:rsidP="00101B36">
      <w:pPr>
        <w:spacing w:after="0"/>
        <w:rPr>
          <w:rFonts w:ascii="Arial" w:hAnsi="Arial" w:cs="Arial"/>
          <w:b/>
          <w:bCs/>
          <w:sz w:val="28"/>
          <w:szCs w:val="28"/>
        </w:rPr>
      </w:pPr>
    </w:p>
    <w:p w14:paraId="31EC3971" w14:textId="4642AABA" w:rsidR="005F42CD" w:rsidRPr="00254F35" w:rsidRDefault="005F42CD" w:rsidP="00254F35">
      <w:pPr>
        <w:pStyle w:val="ListParagraph"/>
        <w:numPr>
          <w:ilvl w:val="0"/>
          <w:numId w:val="3"/>
        </w:numPr>
        <w:spacing w:after="0"/>
        <w:rPr>
          <w:rFonts w:ascii="Arial" w:hAnsi="Arial" w:cs="Arial"/>
          <w:b/>
          <w:bCs/>
          <w:sz w:val="28"/>
          <w:szCs w:val="28"/>
        </w:rPr>
      </w:pPr>
      <w:r w:rsidRPr="00254F35">
        <w:rPr>
          <w:rFonts w:ascii="Arial" w:hAnsi="Arial" w:cs="Arial"/>
          <w:b/>
          <w:bCs/>
          <w:sz w:val="28"/>
          <w:szCs w:val="28"/>
        </w:rPr>
        <w:t xml:space="preserve">Determined to Please </w:t>
      </w:r>
      <w:r w:rsidR="00D77B07" w:rsidRPr="00254F35">
        <w:rPr>
          <w:rFonts w:ascii="Arial" w:hAnsi="Arial" w:cs="Arial"/>
          <w:b/>
          <w:bCs/>
          <w:sz w:val="28"/>
          <w:szCs w:val="28"/>
        </w:rPr>
        <w:t>God</w:t>
      </w:r>
    </w:p>
    <w:p w14:paraId="3BF4F850" w14:textId="4EE96730" w:rsidR="00D77B07" w:rsidRDefault="00D77B07" w:rsidP="00101B36">
      <w:pPr>
        <w:spacing w:after="0"/>
        <w:rPr>
          <w:rFonts w:ascii="Arial" w:hAnsi="Arial" w:cs="Arial"/>
          <w:sz w:val="28"/>
          <w:szCs w:val="28"/>
        </w:rPr>
      </w:pPr>
    </w:p>
    <w:p w14:paraId="38A1D672" w14:textId="77777777" w:rsidR="00254F35" w:rsidRDefault="00D77B07" w:rsidP="00D77B07">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vertAlign w:val="superscript"/>
        </w:rPr>
        <w:t>3 </w:t>
      </w:r>
      <w:r w:rsidRPr="005F42CD">
        <w:rPr>
          <w:rFonts w:ascii="Arial" w:eastAsia="Times New Roman" w:hAnsi="Arial" w:cs="Arial"/>
          <w:i/>
          <w:iCs/>
          <w:sz w:val="28"/>
          <w:szCs w:val="28"/>
        </w:rPr>
        <w:t>All who have this hope in him purify themselves, just as he is pure.</w:t>
      </w:r>
      <w:r w:rsidRPr="00D77B07">
        <w:rPr>
          <w:rFonts w:ascii="Arial" w:eastAsia="Times New Roman" w:hAnsi="Arial" w:cs="Arial"/>
          <w:i/>
          <w:iCs/>
          <w:sz w:val="28"/>
          <w:szCs w:val="28"/>
        </w:rPr>
        <w:t xml:space="preserve"> </w:t>
      </w:r>
      <w:r w:rsidRPr="005F42CD">
        <w:rPr>
          <w:rFonts w:ascii="Arial" w:eastAsia="Times New Roman" w:hAnsi="Arial" w:cs="Arial"/>
          <w:i/>
          <w:iCs/>
          <w:sz w:val="28"/>
          <w:szCs w:val="28"/>
          <w:vertAlign w:val="superscript"/>
        </w:rPr>
        <w:t>4 </w:t>
      </w:r>
      <w:r w:rsidRPr="005F42CD">
        <w:rPr>
          <w:rFonts w:ascii="Arial" w:eastAsia="Times New Roman" w:hAnsi="Arial" w:cs="Arial"/>
          <w:i/>
          <w:iCs/>
          <w:sz w:val="28"/>
          <w:szCs w:val="28"/>
        </w:rPr>
        <w:t>Everyone who sins breaks the law; in fact, sin is lawlessness.</w:t>
      </w:r>
    </w:p>
    <w:p w14:paraId="024E8A7D" w14:textId="77777777" w:rsidR="00254F35" w:rsidRDefault="00254F35" w:rsidP="00D77B07">
      <w:pPr>
        <w:spacing w:after="0" w:line="240" w:lineRule="auto"/>
        <w:rPr>
          <w:rFonts w:ascii="Arial" w:eastAsia="Times New Roman" w:hAnsi="Arial" w:cs="Arial"/>
          <w:i/>
          <w:iCs/>
          <w:sz w:val="28"/>
          <w:szCs w:val="28"/>
        </w:rPr>
      </w:pPr>
    </w:p>
    <w:p w14:paraId="4269EC8F" w14:textId="1A2389C5" w:rsidR="00D77B07" w:rsidRPr="005F42CD" w:rsidRDefault="00D77B07" w:rsidP="00D77B07">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vertAlign w:val="superscript"/>
        </w:rPr>
        <w:t>5 </w:t>
      </w:r>
      <w:r w:rsidRPr="005F42CD">
        <w:rPr>
          <w:rFonts w:ascii="Arial" w:eastAsia="Times New Roman" w:hAnsi="Arial" w:cs="Arial"/>
          <w:i/>
          <w:iCs/>
          <w:sz w:val="28"/>
          <w:szCs w:val="28"/>
        </w:rPr>
        <w:t xml:space="preserve">But you know that he appeared so that he might take away our sins. And in him is no sin. </w:t>
      </w:r>
      <w:r w:rsidRPr="005F42CD">
        <w:rPr>
          <w:rFonts w:ascii="Arial" w:eastAsia="Times New Roman" w:hAnsi="Arial" w:cs="Arial"/>
          <w:i/>
          <w:iCs/>
          <w:sz w:val="28"/>
          <w:szCs w:val="28"/>
          <w:vertAlign w:val="superscript"/>
        </w:rPr>
        <w:t>6 </w:t>
      </w:r>
      <w:r w:rsidRPr="005F42CD">
        <w:rPr>
          <w:rFonts w:ascii="Arial" w:eastAsia="Times New Roman" w:hAnsi="Arial" w:cs="Arial"/>
          <w:i/>
          <w:iCs/>
          <w:sz w:val="28"/>
          <w:szCs w:val="28"/>
        </w:rPr>
        <w:t>No one who lives in him keeps on sinning. No one who continues to sin has either seen him or known him.</w:t>
      </w:r>
    </w:p>
    <w:p w14:paraId="74A4EFDB" w14:textId="77777777" w:rsidR="00D77B07" w:rsidRPr="00D77B07" w:rsidRDefault="00D77B07" w:rsidP="00D77B07">
      <w:pPr>
        <w:spacing w:after="0" w:line="240" w:lineRule="auto"/>
        <w:rPr>
          <w:rFonts w:ascii="Arial" w:eastAsia="Times New Roman" w:hAnsi="Arial" w:cs="Arial"/>
          <w:i/>
          <w:iCs/>
          <w:sz w:val="28"/>
          <w:szCs w:val="28"/>
          <w:vertAlign w:val="superscript"/>
        </w:rPr>
      </w:pPr>
    </w:p>
    <w:p w14:paraId="76929074" w14:textId="77777777" w:rsidR="00D77B07" w:rsidRPr="00D77B07" w:rsidRDefault="00D77B07" w:rsidP="00D77B07">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vertAlign w:val="superscript"/>
        </w:rPr>
        <w:t>7 </w:t>
      </w:r>
      <w:r w:rsidRPr="005F42CD">
        <w:rPr>
          <w:rFonts w:ascii="Arial" w:eastAsia="Times New Roman" w:hAnsi="Arial" w:cs="Arial"/>
          <w:i/>
          <w:iCs/>
          <w:sz w:val="28"/>
          <w:szCs w:val="28"/>
        </w:rPr>
        <w:t xml:space="preserve">Dear children, do not let anyone lead you astray. The one who does what is right is righteous, just as he is righteous. </w:t>
      </w:r>
      <w:r w:rsidRPr="005F42CD">
        <w:rPr>
          <w:rFonts w:ascii="Arial" w:eastAsia="Times New Roman" w:hAnsi="Arial" w:cs="Arial"/>
          <w:i/>
          <w:iCs/>
          <w:sz w:val="28"/>
          <w:szCs w:val="28"/>
          <w:vertAlign w:val="superscript"/>
        </w:rPr>
        <w:t>8 </w:t>
      </w:r>
      <w:r w:rsidRPr="005F42CD">
        <w:rPr>
          <w:rFonts w:ascii="Arial" w:eastAsia="Times New Roman" w:hAnsi="Arial" w:cs="Arial"/>
          <w:i/>
          <w:iCs/>
          <w:sz w:val="28"/>
          <w:szCs w:val="28"/>
        </w:rPr>
        <w:t>The one who does what is sinful is of the devil, because the devil has been sinning from the beginning. The reason the Son of God appeared was to destroy the devil’s work.</w:t>
      </w:r>
    </w:p>
    <w:p w14:paraId="6FBCA18E" w14:textId="77777777" w:rsidR="00D77B07" w:rsidRPr="00D77B07" w:rsidRDefault="00D77B07" w:rsidP="00D77B07">
      <w:pPr>
        <w:spacing w:after="0" w:line="240" w:lineRule="auto"/>
        <w:rPr>
          <w:rFonts w:ascii="Arial" w:eastAsia="Times New Roman" w:hAnsi="Arial" w:cs="Arial"/>
          <w:i/>
          <w:iCs/>
          <w:sz w:val="28"/>
          <w:szCs w:val="28"/>
        </w:rPr>
      </w:pPr>
    </w:p>
    <w:p w14:paraId="328EC8B0" w14:textId="77777777" w:rsidR="00D77B07" w:rsidRPr="00D77B07" w:rsidRDefault="00D77B07" w:rsidP="00D77B07">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rPr>
        <w:t xml:space="preserve"> </w:t>
      </w:r>
      <w:r w:rsidRPr="005F42CD">
        <w:rPr>
          <w:rFonts w:ascii="Arial" w:eastAsia="Times New Roman" w:hAnsi="Arial" w:cs="Arial"/>
          <w:i/>
          <w:iCs/>
          <w:sz w:val="28"/>
          <w:szCs w:val="28"/>
          <w:vertAlign w:val="superscript"/>
        </w:rPr>
        <w:t>9 </w:t>
      </w:r>
      <w:r w:rsidRPr="005F42CD">
        <w:rPr>
          <w:rFonts w:ascii="Arial" w:eastAsia="Times New Roman" w:hAnsi="Arial" w:cs="Arial"/>
          <w:i/>
          <w:iCs/>
          <w:sz w:val="28"/>
          <w:szCs w:val="28"/>
        </w:rPr>
        <w:t xml:space="preserve">No one who is born of God will continue to sin, because God’s seed remains in them; they cannot go on sinning, because they have been born of God. </w:t>
      </w:r>
    </w:p>
    <w:p w14:paraId="79686157" w14:textId="77777777" w:rsidR="00D77B07" w:rsidRPr="00101B36" w:rsidRDefault="00D77B07" w:rsidP="00101B36">
      <w:pPr>
        <w:spacing w:after="0"/>
        <w:rPr>
          <w:rFonts w:ascii="Arial" w:hAnsi="Arial" w:cs="Arial"/>
          <w:sz w:val="28"/>
          <w:szCs w:val="28"/>
        </w:rPr>
      </w:pPr>
    </w:p>
    <w:p w14:paraId="72068A1E" w14:textId="051CA802" w:rsidR="005F42CD" w:rsidRPr="00D77B07" w:rsidRDefault="005F42CD"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Our transformation begins now</w:t>
      </w:r>
    </w:p>
    <w:p w14:paraId="3765FF70" w14:textId="211748DC" w:rsidR="005F42CD" w:rsidRPr="00D77B07" w:rsidRDefault="005F42CD"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Sin must never be minimized</w:t>
      </w:r>
    </w:p>
    <w:p w14:paraId="5F1327C0" w14:textId="0ED9727A" w:rsidR="00101B36" w:rsidRPr="00D77B07" w:rsidRDefault="00101B36"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Allow God’s seed to grow</w:t>
      </w:r>
    </w:p>
    <w:p w14:paraId="2C04FAB2" w14:textId="450A5AA5" w:rsidR="00101B36" w:rsidRPr="00D77B07" w:rsidRDefault="00101B36"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Am I making excuses or progress?</w:t>
      </w:r>
    </w:p>
    <w:p w14:paraId="39444661" w14:textId="407BA2CA" w:rsidR="00101B36" w:rsidRPr="00D77B07" w:rsidRDefault="00101B36"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Fighting sin is life-long</w:t>
      </w:r>
    </w:p>
    <w:p w14:paraId="6220EB49" w14:textId="7A8961D6" w:rsidR="00D77B07" w:rsidRPr="00D77B07" w:rsidRDefault="00D77B07" w:rsidP="00101B36">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We must do our part</w:t>
      </w:r>
    </w:p>
    <w:p w14:paraId="6CEB1C02" w14:textId="77777777" w:rsidR="00D77B07" w:rsidRDefault="00D77B07" w:rsidP="00101B36">
      <w:pPr>
        <w:spacing w:after="0"/>
        <w:rPr>
          <w:rFonts w:ascii="Arial" w:hAnsi="Arial" w:cs="Arial"/>
          <w:sz w:val="28"/>
          <w:szCs w:val="28"/>
        </w:rPr>
      </w:pPr>
    </w:p>
    <w:p w14:paraId="737AA92F" w14:textId="7B723CC3" w:rsidR="005F42CD" w:rsidRPr="00254F35" w:rsidRDefault="005F42CD" w:rsidP="00254F35">
      <w:pPr>
        <w:pStyle w:val="ListParagraph"/>
        <w:numPr>
          <w:ilvl w:val="0"/>
          <w:numId w:val="3"/>
        </w:numPr>
        <w:spacing w:after="0"/>
        <w:rPr>
          <w:rFonts w:ascii="Arial" w:hAnsi="Arial" w:cs="Arial"/>
          <w:b/>
          <w:bCs/>
          <w:sz w:val="28"/>
          <w:szCs w:val="28"/>
        </w:rPr>
      </w:pPr>
      <w:r w:rsidRPr="00254F35">
        <w:rPr>
          <w:rFonts w:ascii="Arial" w:hAnsi="Arial" w:cs="Arial"/>
          <w:b/>
          <w:bCs/>
          <w:sz w:val="28"/>
          <w:szCs w:val="28"/>
        </w:rPr>
        <w:t>Bound in Love to One Another</w:t>
      </w:r>
    </w:p>
    <w:p w14:paraId="48B5A6C9" w14:textId="7BCC3F10" w:rsidR="005F42CD" w:rsidRPr="00101B36" w:rsidRDefault="005F42CD" w:rsidP="00101B36">
      <w:pPr>
        <w:spacing w:after="0"/>
        <w:rPr>
          <w:rFonts w:ascii="Arial" w:hAnsi="Arial" w:cs="Arial"/>
          <w:sz w:val="28"/>
          <w:szCs w:val="28"/>
        </w:rPr>
      </w:pPr>
    </w:p>
    <w:p w14:paraId="478D7BC6" w14:textId="77777777" w:rsidR="00254F35" w:rsidRPr="00254F35" w:rsidRDefault="00254F35" w:rsidP="00254F35">
      <w:pPr>
        <w:spacing w:after="0" w:line="240" w:lineRule="auto"/>
        <w:rPr>
          <w:rFonts w:ascii="Arial" w:eastAsia="Times New Roman" w:hAnsi="Arial" w:cs="Arial"/>
          <w:i/>
          <w:iCs/>
          <w:sz w:val="28"/>
          <w:szCs w:val="28"/>
        </w:rPr>
      </w:pPr>
      <w:r w:rsidRPr="005F42CD">
        <w:rPr>
          <w:rFonts w:ascii="Arial" w:eastAsia="Times New Roman" w:hAnsi="Arial" w:cs="Arial"/>
          <w:i/>
          <w:iCs/>
          <w:sz w:val="28"/>
          <w:szCs w:val="28"/>
          <w:vertAlign w:val="superscript"/>
        </w:rPr>
        <w:t>10 </w:t>
      </w:r>
      <w:r w:rsidRPr="005F42CD">
        <w:rPr>
          <w:rFonts w:ascii="Arial" w:eastAsia="Times New Roman" w:hAnsi="Arial" w:cs="Arial"/>
          <w:i/>
          <w:iCs/>
          <w:sz w:val="28"/>
          <w:szCs w:val="28"/>
        </w:rPr>
        <w:t>This is how we know who the children of God are and who the children of the devil are: Anyone who does not do what is right is not God’s child, nor is anyone who does not love their brother and sister.</w:t>
      </w:r>
    </w:p>
    <w:p w14:paraId="659C450B" w14:textId="2119D1C7" w:rsidR="005F42CD" w:rsidRDefault="005F42CD"/>
    <w:p w14:paraId="4684EEE0" w14:textId="77777777" w:rsidR="00254F35" w:rsidRPr="00D77B07" w:rsidRDefault="00254F35" w:rsidP="00254F35">
      <w:pPr>
        <w:pStyle w:val="ListParagraph"/>
        <w:numPr>
          <w:ilvl w:val="0"/>
          <w:numId w:val="1"/>
        </w:numPr>
        <w:spacing w:after="0"/>
        <w:rPr>
          <w:rFonts w:ascii="Arial" w:hAnsi="Arial" w:cs="Arial"/>
          <w:b/>
          <w:bCs/>
          <w:sz w:val="28"/>
          <w:szCs w:val="28"/>
        </w:rPr>
      </w:pPr>
      <w:r w:rsidRPr="00D77B07">
        <w:rPr>
          <w:rFonts w:ascii="Arial" w:hAnsi="Arial" w:cs="Arial"/>
          <w:b/>
          <w:bCs/>
          <w:sz w:val="28"/>
          <w:szCs w:val="28"/>
        </w:rPr>
        <w:t>Relational sins are incredibly telling</w:t>
      </w:r>
    </w:p>
    <w:p w14:paraId="76917D68" w14:textId="77777777" w:rsidR="00254F35" w:rsidRDefault="00254F35"/>
    <w:p w14:paraId="68905513" w14:textId="041CB6E3" w:rsidR="00254F35" w:rsidRDefault="00254F35"/>
    <w:p w14:paraId="5CA0D50A" w14:textId="77777777" w:rsidR="00254F35" w:rsidRDefault="00254F35"/>
    <w:p w14:paraId="38DFA88D" w14:textId="77777777" w:rsidR="005F42CD" w:rsidRDefault="005F42CD"/>
    <w:sectPr w:rsidR="005F42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76D5" w14:textId="77777777" w:rsidR="00F64C38" w:rsidRDefault="00F64C38" w:rsidP="00752E10">
      <w:pPr>
        <w:spacing w:after="0" w:line="240" w:lineRule="auto"/>
      </w:pPr>
      <w:r>
        <w:separator/>
      </w:r>
    </w:p>
  </w:endnote>
  <w:endnote w:type="continuationSeparator" w:id="0">
    <w:p w14:paraId="79076E1B" w14:textId="77777777" w:rsidR="00F64C38" w:rsidRDefault="00F64C38" w:rsidP="007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0EDC" w14:textId="77777777" w:rsidR="00F64C38" w:rsidRDefault="00F64C38" w:rsidP="00752E10">
      <w:pPr>
        <w:spacing w:after="0" w:line="240" w:lineRule="auto"/>
      </w:pPr>
      <w:r>
        <w:separator/>
      </w:r>
    </w:p>
  </w:footnote>
  <w:footnote w:type="continuationSeparator" w:id="0">
    <w:p w14:paraId="6FF637D6" w14:textId="77777777" w:rsidR="00F64C38" w:rsidRDefault="00F64C38" w:rsidP="0075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5F0B" w14:textId="10E5D2DE" w:rsidR="00752E10" w:rsidRPr="00752E10" w:rsidRDefault="00752E10" w:rsidP="00752E10">
    <w:pPr>
      <w:pStyle w:val="Header"/>
      <w:jc w:val="center"/>
      <w:rPr>
        <w:b/>
        <w:bCs/>
        <w:sz w:val="32"/>
        <w:szCs w:val="32"/>
      </w:rPr>
    </w:pPr>
    <w:r w:rsidRPr="00752E10">
      <w:rPr>
        <w:b/>
        <w:bCs/>
        <w:sz w:val="32"/>
        <w:szCs w:val="32"/>
      </w:rPr>
      <w:t>9-12-21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570E"/>
    <w:multiLevelType w:val="hybridMultilevel"/>
    <w:tmpl w:val="1DDAADB6"/>
    <w:lvl w:ilvl="0" w:tplc="DB4CB40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6186"/>
    <w:multiLevelType w:val="hybridMultilevel"/>
    <w:tmpl w:val="D66C8A3E"/>
    <w:lvl w:ilvl="0" w:tplc="42227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25DB"/>
    <w:multiLevelType w:val="hybridMultilevel"/>
    <w:tmpl w:val="9288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CD"/>
    <w:rsid w:val="00101B36"/>
    <w:rsid w:val="00254F35"/>
    <w:rsid w:val="00496549"/>
    <w:rsid w:val="005F42CD"/>
    <w:rsid w:val="00752E10"/>
    <w:rsid w:val="00D3078C"/>
    <w:rsid w:val="00D77B07"/>
    <w:rsid w:val="00F6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DDC2"/>
  <w15:chartTrackingRefBased/>
  <w15:docId w15:val="{FA5C75AC-4DFB-42A9-973C-B2DEE41A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CD"/>
    <w:pPr>
      <w:ind w:left="720"/>
      <w:contextualSpacing/>
    </w:pPr>
  </w:style>
  <w:style w:type="paragraph" w:styleId="Header">
    <w:name w:val="header"/>
    <w:basedOn w:val="Normal"/>
    <w:link w:val="HeaderChar"/>
    <w:uiPriority w:val="99"/>
    <w:unhideWhenUsed/>
    <w:rsid w:val="00752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10"/>
  </w:style>
  <w:style w:type="paragraph" w:styleId="Footer">
    <w:name w:val="footer"/>
    <w:basedOn w:val="Normal"/>
    <w:link w:val="FooterChar"/>
    <w:uiPriority w:val="99"/>
    <w:unhideWhenUsed/>
    <w:rsid w:val="00752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4804">
      <w:bodyDiv w:val="1"/>
      <w:marLeft w:val="0"/>
      <w:marRight w:val="0"/>
      <w:marTop w:val="0"/>
      <w:marBottom w:val="0"/>
      <w:divBdr>
        <w:top w:val="none" w:sz="0" w:space="0" w:color="auto"/>
        <w:left w:val="none" w:sz="0" w:space="0" w:color="auto"/>
        <w:bottom w:val="none" w:sz="0" w:space="0" w:color="auto"/>
        <w:right w:val="none" w:sz="0" w:space="0" w:color="auto"/>
      </w:divBdr>
      <w:divsChild>
        <w:div w:id="673147791">
          <w:marLeft w:val="0"/>
          <w:marRight w:val="0"/>
          <w:marTop w:val="0"/>
          <w:marBottom w:val="0"/>
          <w:divBdr>
            <w:top w:val="none" w:sz="0" w:space="0" w:color="auto"/>
            <w:left w:val="none" w:sz="0" w:space="0" w:color="auto"/>
            <w:bottom w:val="none" w:sz="0" w:space="0" w:color="auto"/>
            <w:right w:val="none" w:sz="0" w:space="0" w:color="auto"/>
          </w:divBdr>
        </w:div>
        <w:div w:id="163710578">
          <w:marLeft w:val="0"/>
          <w:marRight w:val="0"/>
          <w:marTop w:val="0"/>
          <w:marBottom w:val="0"/>
          <w:divBdr>
            <w:top w:val="none" w:sz="0" w:space="0" w:color="auto"/>
            <w:left w:val="none" w:sz="0" w:space="0" w:color="auto"/>
            <w:bottom w:val="none" w:sz="0" w:space="0" w:color="auto"/>
            <w:right w:val="none" w:sz="0" w:space="0" w:color="auto"/>
          </w:divBdr>
          <w:divsChild>
            <w:div w:id="223762622">
              <w:marLeft w:val="0"/>
              <w:marRight w:val="0"/>
              <w:marTop w:val="0"/>
              <w:marBottom w:val="0"/>
              <w:divBdr>
                <w:top w:val="none" w:sz="0" w:space="0" w:color="auto"/>
                <w:left w:val="none" w:sz="0" w:space="0" w:color="auto"/>
                <w:bottom w:val="none" w:sz="0" w:space="0" w:color="auto"/>
                <w:right w:val="none" w:sz="0" w:space="0" w:color="auto"/>
              </w:divBdr>
              <w:divsChild>
                <w:div w:id="17328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484">
          <w:marLeft w:val="0"/>
          <w:marRight w:val="0"/>
          <w:marTop w:val="0"/>
          <w:marBottom w:val="0"/>
          <w:divBdr>
            <w:top w:val="none" w:sz="0" w:space="0" w:color="auto"/>
            <w:left w:val="none" w:sz="0" w:space="0" w:color="auto"/>
            <w:bottom w:val="none" w:sz="0" w:space="0" w:color="auto"/>
            <w:right w:val="none" w:sz="0" w:space="0" w:color="auto"/>
          </w:divBdr>
          <w:divsChild>
            <w:div w:id="2017802387">
              <w:marLeft w:val="0"/>
              <w:marRight w:val="0"/>
              <w:marTop w:val="0"/>
              <w:marBottom w:val="0"/>
              <w:divBdr>
                <w:top w:val="none" w:sz="0" w:space="0" w:color="auto"/>
                <w:left w:val="none" w:sz="0" w:space="0" w:color="auto"/>
                <w:bottom w:val="none" w:sz="0" w:space="0" w:color="auto"/>
                <w:right w:val="none" w:sz="0" w:space="0" w:color="auto"/>
              </w:divBdr>
              <w:divsChild>
                <w:div w:id="746416529">
                  <w:marLeft w:val="0"/>
                  <w:marRight w:val="0"/>
                  <w:marTop w:val="0"/>
                  <w:marBottom w:val="0"/>
                  <w:divBdr>
                    <w:top w:val="none" w:sz="0" w:space="0" w:color="auto"/>
                    <w:left w:val="none" w:sz="0" w:space="0" w:color="auto"/>
                    <w:bottom w:val="none" w:sz="0" w:space="0" w:color="auto"/>
                    <w:right w:val="none" w:sz="0" w:space="0" w:color="auto"/>
                  </w:divBdr>
                  <w:divsChild>
                    <w:div w:id="11710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2021-09-10T14:35:00Z</dcterms:created>
  <dcterms:modified xsi:type="dcterms:W3CDTF">2021-09-10T14:35:00Z</dcterms:modified>
</cp:coreProperties>
</file>