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6DF7" w14:textId="7A514427" w:rsidR="00D3078C" w:rsidRPr="007841E2" w:rsidRDefault="00505518" w:rsidP="007841E2">
      <w:pPr>
        <w:spacing w:after="0" w:line="276" w:lineRule="auto"/>
        <w:rPr>
          <w:rFonts w:ascii="Open Sans" w:hAnsi="Open Sans" w:cs="Open Sans"/>
          <w:b/>
          <w:bCs/>
          <w:sz w:val="32"/>
          <w:szCs w:val="32"/>
        </w:rPr>
      </w:pPr>
      <w:r w:rsidRPr="007841E2">
        <w:rPr>
          <w:rFonts w:ascii="Open Sans" w:hAnsi="Open Sans" w:cs="Open Sans"/>
          <w:b/>
          <w:bCs/>
          <w:sz w:val="32"/>
          <w:szCs w:val="32"/>
        </w:rPr>
        <w:t>Series:  Acts:  Spirit.  Mission.  Drama</w:t>
      </w:r>
    </w:p>
    <w:p w14:paraId="71E077F1" w14:textId="43693063" w:rsidR="00125605" w:rsidRDefault="00505518" w:rsidP="007841E2">
      <w:pPr>
        <w:spacing w:after="0" w:line="276" w:lineRule="auto"/>
        <w:rPr>
          <w:rFonts w:ascii="Open Sans" w:hAnsi="Open Sans" w:cs="Open Sans"/>
          <w:b/>
          <w:bCs/>
          <w:sz w:val="32"/>
          <w:szCs w:val="32"/>
        </w:rPr>
      </w:pPr>
      <w:r w:rsidRPr="007841E2">
        <w:rPr>
          <w:rFonts w:ascii="Open Sans" w:hAnsi="Open Sans" w:cs="Open Sans"/>
          <w:b/>
          <w:bCs/>
          <w:sz w:val="32"/>
          <w:szCs w:val="32"/>
        </w:rPr>
        <w:t>Today:  It’s Still Happening!</w:t>
      </w:r>
    </w:p>
    <w:p w14:paraId="35722114" w14:textId="2F1FBE23" w:rsidR="007841E2" w:rsidRPr="007841E2" w:rsidRDefault="007841E2" w:rsidP="007841E2">
      <w:pPr>
        <w:spacing w:after="0" w:line="276" w:lineRule="auto"/>
        <w:rPr>
          <w:rFonts w:ascii="Open Sans" w:hAnsi="Open Sans" w:cs="Open Sans"/>
          <w:sz w:val="28"/>
          <w:szCs w:val="28"/>
        </w:rPr>
      </w:pPr>
      <w:r w:rsidRPr="007841E2">
        <w:rPr>
          <w:rFonts w:ascii="Open Sans" w:hAnsi="Open Sans" w:cs="Open Sans"/>
          <w:sz w:val="28"/>
          <w:szCs w:val="28"/>
        </w:rPr>
        <w:t>Ronnie Norman, Senior Minister</w:t>
      </w:r>
    </w:p>
    <w:p w14:paraId="6FCE0DC4" w14:textId="77777777" w:rsidR="007841E2" w:rsidRPr="007841E2" w:rsidRDefault="007841E2">
      <w:pPr>
        <w:rPr>
          <w:rFonts w:ascii="Open Sans" w:hAnsi="Open Sans" w:cs="Open Sans"/>
          <w:b/>
          <w:bCs/>
          <w:sz w:val="32"/>
          <w:szCs w:val="32"/>
        </w:rPr>
      </w:pPr>
    </w:p>
    <w:p w14:paraId="438B28BE" w14:textId="7A313187" w:rsidR="006A46F9" w:rsidRPr="005F1E82" w:rsidRDefault="004A1053" w:rsidP="005F1E82">
      <w:pPr>
        <w:pStyle w:val="ListParagraph"/>
        <w:numPr>
          <w:ilvl w:val="0"/>
          <w:numId w:val="2"/>
        </w:numPr>
        <w:spacing w:line="360" w:lineRule="auto"/>
        <w:rPr>
          <w:rFonts w:ascii="Century Gothic" w:hAnsi="Century Gothic" w:cs="Arial"/>
          <w:sz w:val="28"/>
          <w:szCs w:val="28"/>
        </w:rPr>
      </w:pPr>
      <w:r w:rsidRPr="005F1E82">
        <w:rPr>
          <w:rFonts w:ascii="Century Gothic" w:hAnsi="Century Gothic" w:cs="Arial"/>
          <w:sz w:val="28"/>
          <w:szCs w:val="28"/>
        </w:rPr>
        <w:t>What Acts Champions</w:t>
      </w:r>
    </w:p>
    <w:p w14:paraId="05F5BCCA" w14:textId="367D538B" w:rsidR="002C4D40" w:rsidRPr="005F1E82" w:rsidRDefault="002C4D40" w:rsidP="005F1E82">
      <w:pPr>
        <w:pStyle w:val="ListParagraph"/>
        <w:numPr>
          <w:ilvl w:val="0"/>
          <w:numId w:val="1"/>
        </w:numPr>
        <w:spacing w:line="360" w:lineRule="auto"/>
        <w:ind w:left="1080"/>
        <w:rPr>
          <w:rFonts w:ascii="Century Gothic" w:hAnsi="Century Gothic" w:cs="Arial"/>
          <w:sz w:val="28"/>
          <w:szCs w:val="28"/>
        </w:rPr>
      </w:pPr>
      <w:r w:rsidRPr="005F1E82">
        <w:rPr>
          <w:rFonts w:ascii="Century Gothic" w:hAnsi="Century Gothic" w:cs="Arial"/>
          <w:sz w:val="28"/>
          <w:szCs w:val="28"/>
        </w:rPr>
        <w:t xml:space="preserve">The Beauty of the </w:t>
      </w:r>
      <w:r w:rsidRPr="005F1E82">
        <w:rPr>
          <w:rFonts w:ascii="Century Gothic" w:hAnsi="Century Gothic" w:cs="Arial"/>
          <w:sz w:val="28"/>
          <w:szCs w:val="28"/>
          <w:u w:val="single"/>
        </w:rPr>
        <w:t>Church</w:t>
      </w:r>
    </w:p>
    <w:p w14:paraId="79FDE474" w14:textId="6454A47A" w:rsidR="002C4D40" w:rsidRPr="005F1E82" w:rsidRDefault="002C4D40" w:rsidP="005F1E82">
      <w:pPr>
        <w:pStyle w:val="ListParagraph"/>
        <w:numPr>
          <w:ilvl w:val="0"/>
          <w:numId w:val="1"/>
        </w:numPr>
        <w:spacing w:line="360" w:lineRule="auto"/>
        <w:ind w:left="1080"/>
        <w:rPr>
          <w:rFonts w:ascii="Century Gothic" w:hAnsi="Century Gothic" w:cs="Arial"/>
          <w:sz w:val="28"/>
          <w:szCs w:val="28"/>
        </w:rPr>
      </w:pPr>
      <w:r w:rsidRPr="005F1E82">
        <w:rPr>
          <w:rFonts w:ascii="Century Gothic" w:hAnsi="Century Gothic" w:cs="Arial"/>
          <w:sz w:val="28"/>
          <w:szCs w:val="28"/>
        </w:rPr>
        <w:t xml:space="preserve">The Good News of the Gospel for </w:t>
      </w:r>
      <w:r w:rsidRPr="005F1E82">
        <w:rPr>
          <w:rFonts w:ascii="Century Gothic" w:hAnsi="Century Gothic" w:cs="Arial"/>
          <w:sz w:val="28"/>
          <w:szCs w:val="28"/>
          <w:u w:val="single"/>
        </w:rPr>
        <w:t>All</w:t>
      </w:r>
    </w:p>
    <w:p w14:paraId="5F63178A" w14:textId="5470B69B" w:rsidR="002C4D40" w:rsidRPr="005F1E82" w:rsidRDefault="002C4D40" w:rsidP="005F1E82">
      <w:pPr>
        <w:pStyle w:val="ListParagraph"/>
        <w:numPr>
          <w:ilvl w:val="0"/>
          <w:numId w:val="1"/>
        </w:numPr>
        <w:spacing w:line="360" w:lineRule="auto"/>
        <w:ind w:left="1080"/>
        <w:rPr>
          <w:rFonts w:ascii="Century Gothic" w:hAnsi="Century Gothic" w:cs="Arial"/>
          <w:sz w:val="28"/>
          <w:szCs w:val="28"/>
        </w:rPr>
      </w:pPr>
      <w:r w:rsidRPr="005F1E82">
        <w:rPr>
          <w:rFonts w:ascii="Century Gothic" w:hAnsi="Century Gothic" w:cs="Arial"/>
          <w:sz w:val="28"/>
          <w:szCs w:val="28"/>
        </w:rPr>
        <w:t xml:space="preserve">The </w:t>
      </w:r>
      <w:r w:rsidRPr="005F1E82">
        <w:rPr>
          <w:rFonts w:ascii="Century Gothic" w:hAnsi="Century Gothic" w:cs="Arial"/>
          <w:sz w:val="28"/>
          <w:szCs w:val="28"/>
          <w:u w:val="single"/>
        </w:rPr>
        <w:t>Validity</w:t>
      </w:r>
      <w:r w:rsidRPr="005F1E82">
        <w:rPr>
          <w:rFonts w:ascii="Century Gothic" w:hAnsi="Century Gothic" w:cs="Arial"/>
          <w:sz w:val="28"/>
          <w:szCs w:val="28"/>
        </w:rPr>
        <w:t xml:space="preserve"> of our Faith</w:t>
      </w:r>
    </w:p>
    <w:p w14:paraId="031A3B5E" w14:textId="0E97EE26" w:rsidR="002C4D40" w:rsidRPr="005F1E82" w:rsidRDefault="002C4D40" w:rsidP="005F1E82">
      <w:pPr>
        <w:pStyle w:val="ListParagraph"/>
        <w:numPr>
          <w:ilvl w:val="0"/>
          <w:numId w:val="1"/>
        </w:numPr>
        <w:spacing w:line="360" w:lineRule="auto"/>
        <w:ind w:left="1080"/>
        <w:rPr>
          <w:rFonts w:ascii="Century Gothic" w:hAnsi="Century Gothic" w:cs="Arial"/>
          <w:sz w:val="28"/>
          <w:szCs w:val="28"/>
        </w:rPr>
      </w:pPr>
      <w:r w:rsidRPr="005F1E82">
        <w:rPr>
          <w:rFonts w:ascii="Century Gothic" w:hAnsi="Century Gothic" w:cs="Arial"/>
          <w:sz w:val="28"/>
          <w:szCs w:val="28"/>
        </w:rPr>
        <w:t xml:space="preserve">The Help of the </w:t>
      </w:r>
      <w:r w:rsidRPr="005F1E82">
        <w:rPr>
          <w:rFonts w:ascii="Century Gothic" w:hAnsi="Century Gothic" w:cs="Arial"/>
          <w:sz w:val="28"/>
          <w:szCs w:val="28"/>
          <w:u w:val="single"/>
        </w:rPr>
        <w:t>Holy</w:t>
      </w:r>
      <w:r w:rsidRPr="005F1E82">
        <w:rPr>
          <w:rFonts w:ascii="Century Gothic" w:hAnsi="Century Gothic" w:cs="Arial"/>
          <w:sz w:val="28"/>
          <w:szCs w:val="28"/>
        </w:rPr>
        <w:t xml:space="preserve"> </w:t>
      </w:r>
      <w:r w:rsidRPr="005F1E82">
        <w:rPr>
          <w:rFonts w:ascii="Century Gothic" w:hAnsi="Century Gothic" w:cs="Arial"/>
          <w:sz w:val="28"/>
          <w:szCs w:val="28"/>
          <w:u w:val="single"/>
        </w:rPr>
        <w:t>Spirit</w:t>
      </w:r>
    </w:p>
    <w:p w14:paraId="6C5BC657" w14:textId="1175C53C" w:rsidR="004A1053" w:rsidRPr="005F1E82" w:rsidRDefault="00505518" w:rsidP="005F1E82">
      <w:pPr>
        <w:pStyle w:val="ListParagraph"/>
        <w:numPr>
          <w:ilvl w:val="0"/>
          <w:numId w:val="1"/>
        </w:numPr>
        <w:spacing w:line="360" w:lineRule="auto"/>
        <w:ind w:left="1080"/>
        <w:rPr>
          <w:rFonts w:ascii="Century Gothic" w:hAnsi="Century Gothic" w:cs="Arial"/>
          <w:sz w:val="28"/>
          <w:szCs w:val="28"/>
        </w:rPr>
      </w:pPr>
      <w:r w:rsidRPr="005F1E82">
        <w:rPr>
          <w:rFonts w:ascii="Century Gothic" w:hAnsi="Century Gothic" w:cs="Arial"/>
          <w:sz w:val="28"/>
          <w:szCs w:val="28"/>
        </w:rPr>
        <w:t xml:space="preserve">The Mission </w:t>
      </w:r>
      <w:r w:rsidRPr="005F1E82">
        <w:rPr>
          <w:rFonts w:ascii="Century Gothic" w:hAnsi="Century Gothic" w:cs="Arial"/>
          <w:sz w:val="28"/>
          <w:szCs w:val="28"/>
          <w:u w:val="single"/>
        </w:rPr>
        <w:t>Continues</w:t>
      </w:r>
    </w:p>
    <w:p w14:paraId="66BE64BC" w14:textId="1B4BD3A7" w:rsidR="004A1053" w:rsidRPr="005F1E82" w:rsidRDefault="00756F2B" w:rsidP="005F1E82">
      <w:pPr>
        <w:pStyle w:val="ListParagraph"/>
        <w:numPr>
          <w:ilvl w:val="0"/>
          <w:numId w:val="2"/>
        </w:numPr>
        <w:spacing w:line="360" w:lineRule="auto"/>
        <w:rPr>
          <w:rFonts w:ascii="Century Gothic" w:hAnsi="Century Gothic" w:cs="Arial"/>
          <w:sz w:val="28"/>
          <w:szCs w:val="28"/>
        </w:rPr>
      </w:pPr>
      <w:r w:rsidRPr="005F1E82">
        <w:rPr>
          <w:rFonts w:ascii="Century Gothic" w:hAnsi="Century Gothic" w:cs="Arial"/>
          <w:sz w:val="28"/>
          <w:szCs w:val="28"/>
        </w:rPr>
        <w:t>Who is Jesus?</w:t>
      </w:r>
    </w:p>
    <w:p w14:paraId="297775D2" w14:textId="56A3D8BB" w:rsidR="00756F2B" w:rsidRPr="005F1E82" w:rsidRDefault="004A1053" w:rsidP="005F1E82">
      <w:pPr>
        <w:pStyle w:val="ListParagraph"/>
        <w:numPr>
          <w:ilvl w:val="0"/>
          <w:numId w:val="3"/>
        </w:numPr>
        <w:spacing w:line="360" w:lineRule="auto"/>
        <w:ind w:left="1080"/>
        <w:rPr>
          <w:rFonts w:ascii="Century Gothic" w:hAnsi="Century Gothic" w:cs="Arial"/>
          <w:sz w:val="28"/>
          <w:szCs w:val="28"/>
        </w:rPr>
      </w:pPr>
      <w:r w:rsidRPr="005F1E82">
        <w:rPr>
          <w:rFonts w:ascii="Century Gothic" w:hAnsi="Century Gothic" w:cs="Arial"/>
          <w:sz w:val="28"/>
          <w:szCs w:val="28"/>
        </w:rPr>
        <w:t xml:space="preserve">Jesus is </w:t>
      </w:r>
      <w:r w:rsidRPr="005F1E82">
        <w:rPr>
          <w:rFonts w:ascii="Century Gothic" w:hAnsi="Century Gothic" w:cs="Arial"/>
          <w:sz w:val="28"/>
          <w:szCs w:val="28"/>
          <w:u w:val="single"/>
        </w:rPr>
        <w:t>Living</w:t>
      </w:r>
      <w:r w:rsidR="00756F2B" w:rsidRPr="005F1E82">
        <w:rPr>
          <w:rFonts w:ascii="Century Gothic" w:hAnsi="Century Gothic" w:cs="Arial"/>
          <w:sz w:val="28"/>
          <w:szCs w:val="28"/>
        </w:rPr>
        <w:t>.</w:t>
      </w:r>
    </w:p>
    <w:p w14:paraId="091C4ED4" w14:textId="77777777" w:rsidR="00756F2B" w:rsidRPr="007841E2" w:rsidRDefault="00756F2B" w:rsidP="00756F2B">
      <w:pPr>
        <w:rPr>
          <w:rFonts w:ascii="Century Gothic" w:hAnsi="Century Gothic" w:cs="Arial"/>
          <w:b/>
          <w:bCs/>
          <w:i/>
          <w:iCs/>
          <w:sz w:val="28"/>
          <w:szCs w:val="28"/>
        </w:rPr>
      </w:pPr>
      <w:r w:rsidRPr="007841E2">
        <w:rPr>
          <w:rFonts w:ascii="Century Gothic" w:hAnsi="Century Gothic" w:cs="Arial"/>
          <w:b/>
          <w:bCs/>
          <w:i/>
          <w:iCs/>
          <w:sz w:val="28"/>
          <w:szCs w:val="28"/>
        </w:rPr>
        <w:t>Acts 1:1-11</w:t>
      </w:r>
    </w:p>
    <w:p w14:paraId="56AA57A9" w14:textId="1E08DF81" w:rsidR="00756F2B" w:rsidRPr="007841E2" w:rsidRDefault="00756F2B" w:rsidP="00756F2B">
      <w:pPr>
        <w:rPr>
          <w:rFonts w:ascii="Century Gothic" w:hAnsi="Century Gothic" w:cs="Arial"/>
          <w:i/>
          <w:iCs/>
        </w:rPr>
      </w:pPr>
      <w:r w:rsidRPr="007841E2">
        <w:rPr>
          <w:rFonts w:ascii="Century Gothic" w:eastAsia="Times New Roman" w:hAnsi="Century Gothic" w:cs="Arial"/>
          <w:i/>
          <w:iCs/>
        </w:rPr>
        <w:t xml:space="preserve">In my former book, Theophilus, I wrote about all that Jesus began to do and to teach </w:t>
      </w:r>
      <w:r w:rsidRPr="007841E2">
        <w:rPr>
          <w:rFonts w:ascii="Century Gothic" w:eastAsia="Times New Roman" w:hAnsi="Century Gothic" w:cs="Arial"/>
          <w:i/>
          <w:iCs/>
          <w:vertAlign w:val="superscript"/>
        </w:rPr>
        <w:t>2 </w:t>
      </w:r>
      <w:r w:rsidRPr="007841E2">
        <w:rPr>
          <w:rFonts w:ascii="Century Gothic" w:eastAsia="Times New Roman" w:hAnsi="Century Gothic" w:cs="Arial"/>
          <w:i/>
          <w:iCs/>
        </w:rPr>
        <w:t xml:space="preserve">until the day he was taken up to heaven, after giving instructions through the Holy Spirit to the apostles he had chosen. </w:t>
      </w:r>
      <w:r w:rsidRPr="007841E2">
        <w:rPr>
          <w:rFonts w:ascii="Century Gothic" w:eastAsia="Times New Roman" w:hAnsi="Century Gothic" w:cs="Arial"/>
          <w:i/>
          <w:iCs/>
          <w:vertAlign w:val="superscript"/>
        </w:rPr>
        <w:t>3 </w:t>
      </w:r>
      <w:r w:rsidRPr="007841E2">
        <w:rPr>
          <w:rFonts w:ascii="Century Gothic" w:eastAsia="Times New Roman" w:hAnsi="Century Gothic" w:cs="Arial"/>
          <w:i/>
          <w:iCs/>
        </w:rPr>
        <w:t>After his suffering, he presented himself to them and gave many convincing proofs that he was alive. He appeared to them over a period of forty days and spoke about the kingdom of God.</w:t>
      </w:r>
    </w:p>
    <w:p w14:paraId="22EF24E7" w14:textId="0C1FCC00" w:rsidR="00756F2B" w:rsidRPr="007841E2" w:rsidRDefault="004A1053" w:rsidP="007841E2">
      <w:pPr>
        <w:pStyle w:val="ListParagraph"/>
        <w:numPr>
          <w:ilvl w:val="0"/>
          <w:numId w:val="3"/>
        </w:numPr>
        <w:ind w:left="1080"/>
        <w:rPr>
          <w:rFonts w:ascii="Century Gothic" w:hAnsi="Century Gothic" w:cs="Arial"/>
          <w:sz w:val="28"/>
          <w:szCs w:val="28"/>
        </w:rPr>
      </w:pPr>
      <w:r w:rsidRPr="007841E2">
        <w:rPr>
          <w:rFonts w:ascii="Century Gothic" w:hAnsi="Century Gothic" w:cs="Arial"/>
          <w:sz w:val="28"/>
          <w:szCs w:val="28"/>
        </w:rPr>
        <w:t xml:space="preserve">Jesus is </w:t>
      </w:r>
      <w:r w:rsidRPr="007841E2">
        <w:rPr>
          <w:rFonts w:ascii="Century Gothic" w:hAnsi="Century Gothic" w:cs="Arial"/>
          <w:sz w:val="28"/>
          <w:szCs w:val="28"/>
          <w:u w:val="single"/>
        </w:rPr>
        <w:t>Giving</w:t>
      </w:r>
      <w:r w:rsidRPr="007841E2">
        <w:rPr>
          <w:rFonts w:ascii="Century Gothic" w:hAnsi="Century Gothic" w:cs="Arial"/>
          <w:sz w:val="28"/>
          <w:szCs w:val="28"/>
        </w:rPr>
        <w:t>.</w:t>
      </w:r>
    </w:p>
    <w:p w14:paraId="6FF88E53" w14:textId="2E229852" w:rsidR="00756F2B" w:rsidRPr="007841E2" w:rsidRDefault="00756F2B">
      <w:pPr>
        <w:rPr>
          <w:rFonts w:ascii="Century Gothic" w:hAnsi="Century Gothic" w:cs="Arial"/>
          <w:i/>
          <w:iCs/>
        </w:rPr>
      </w:pPr>
      <w:r w:rsidRPr="007841E2">
        <w:rPr>
          <w:rFonts w:ascii="Century Gothic" w:eastAsia="Times New Roman" w:hAnsi="Century Gothic" w:cs="Arial"/>
          <w:i/>
          <w:iCs/>
          <w:vertAlign w:val="superscript"/>
        </w:rPr>
        <w:t>4 </w:t>
      </w:r>
      <w:r w:rsidRPr="007841E2">
        <w:rPr>
          <w:rFonts w:ascii="Century Gothic" w:eastAsia="Times New Roman" w:hAnsi="Century Gothic" w:cs="Arial"/>
          <w:i/>
          <w:iCs/>
        </w:rPr>
        <w:t xml:space="preserve">On one occasion, while he was eating with them, he gave them this command: “Do not leave Jerusalem, but wait for the gift my Father promised, which you have heard me speak about. </w:t>
      </w:r>
      <w:r w:rsidRPr="007841E2">
        <w:rPr>
          <w:rFonts w:ascii="Century Gothic" w:eastAsia="Times New Roman" w:hAnsi="Century Gothic" w:cs="Arial"/>
          <w:i/>
          <w:iCs/>
          <w:vertAlign w:val="superscript"/>
        </w:rPr>
        <w:t>5 </w:t>
      </w:r>
      <w:r w:rsidRPr="007841E2">
        <w:rPr>
          <w:rFonts w:ascii="Century Gothic" w:eastAsia="Times New Roman" w:hAnsi="Century Gothic" w:cs="Arial"/>
          <w:i/>
          <w:iCs/>
        </w:rPr>
        <w:t>For John baptized with</w:t>
      </w:r>
      <w:r w:rsidRPr="007841E2">
        <w:rPr>
          <w:rFonts w:ascii="Century Gothic" w:eastAsia="Times New Roman" w:hAnsi="Century Gothic" w:cs="Arial"/>
          <w:i/>
          <w:iCs/>
          <w:vertAlign w:val="superscript"/>
        </w:rPr>
        <w:t xml:space="preserve"> </w:t>
      </w:r>
      <w:r w:rsidRPr="007841E2">
        <w:rPr>
          <w:rFonts w:ascii="Century Gothic" w:eastAsia="Times New Roman" w:hAnsi="Century Gothic" w:cs="Arial"/>
          <w:i/>
          <w:iCs/>
        </w:rPr>
        <w:t>water, but in a few days you will be baptized with</w:t>
      </w:r>
      <w:r w:rsidRPr="007841E2">
        <w:rPr>
          <w:rFonts w:ascii="Century Gothic" w:eastAsia="Times New Roman" w:hAnsi="Century Gothic" w:cs="Arial"/>
          <w:i/>
          <w:iCs/>
          <w:vertAlign w:val="superscript"/>
        </w:rPr>
        <w:t xml:space="preserve"> </w:t>
      </w:r>
      <w:r w:rsidRPr="007841E2">
        <w:rPr>
          <w:rFonts w:ascii="Century Gothic" w:eastAsia="Times New Roman" w:hAnsi="Century Gothic" w:cs="Arial"/>
          <w:i/>
          <w:iCs/>
        </w:rPr>
        <w:t>the Holy Spirit.”</w:t>
      </w:r>
    </w:p>
    <w:p w14:paraId="19BEDB81" w14:textId="11A17E8A" w:rsidR="00217EE2" w:rsidRPr="007841E2" w:rsidRDefault="00217EE2" w:rsidP="005F1E82">
      <w:pPr>
        <w:pStyle w:val="ListParagraph"/>
        <w:numPr>
          <w:ilvl w:val="0"/>
          <w:numId w:val="3"/>
        </w:numPr>
        <w:ind w:left="1080"/>
        <w:rPr>
          <w:rFonts w:ascii="Century Gothic" w:hAnsi="Century Gothic" w:cs="Arial"/>
          <w:sz w:val="28"/>
          <w:szCs w:val="28"/>
        </w:rPr>
      </w:pPr>
      <w:r w:rsidRPr="007841E2">
        <w:rPr>
          <w:rFonts w:ascii="Century Gothic" w:hAnsi="Century Gothic" w:cs="Arial"/>
          <w:sz w:val="28"/>
          <w:szCs w:val="28"/>
        </w:rPr>
        <w:t xml:space="preserve">Jesus is </w:t>
      </w:r>
      <w:r w:rsidR="007225CE" w:rsidRPr="007841E2">
        <w:rPr>
          <w:rFonts w:ascii="Century Gothic" w:hAnsi="Century Gothic" w:cs="Arial"/>
          <w:sz w:val="28"/>
          <w:szCs w:val="28"/>
          <w:u w:val="single"/>
        </w:rPr>
        <w:t>reigning</w:t>
      </w:r>
      <w:r w:rsidR="007225CE" w:rsidRPr="007841E2">
        <w:rPr>
          <w:rFonts w:ascii="Century Gothic" w:hAnsi="Century Gothic" w:cs="Arial"/>
          <w:sz w:val="28"/>
          <w:szCs w:val="28"/>
        </w:rPr>
        <w:t>.</w:t>
      </w:r>
    </w:p>
    <w:p w14:paraId="73F6F19B" w14:textId="77777777" w:rsidR="006A46F9" w:rsidRPr="007841E2" w:rsidRDefault="006A46F9" w:rsidP="006A46F9">
      <w:pPr>
        <w:spacing w:before="100" w:beforeAutospacing="1" w:after="100" w:afterAutospacing="1" w:line="240" w:lineRule="auto"/>
        <w:rPr>
          <w:rFonts w:ascii="Century Gothic" w:eastAsia="Times New Roman" w:hAnsi="Century Gothic" w:cs="Arial"/>
          <w:i/>
          <w:iCs/>
        </w:rPr>
      </w:pPr>
      <w:r w:rsidRPr="007841E2">
        <w:rPr>
          <w:rFonts w:ascii="Century Gothic" w:eastAsia="Times New Roman" w:hAnsi="Century Gothic" w:cs="Arial"/>
          <w:i/>
          <w:iCs/>
          <w:vertAlign w:val="superscript"/>
        </w:rPr>
        <w:t>6 </w:t>
      </w:r>
      <w:r w:rsidRPr="007841E2">
        <w:rPr>
          <w:rFonts w:ascii="Century Gothic" w:eastAsia="Times New Roman" w:hAnsi="Century Gothic" w:cs="Arial"/>
          <w:i/>
          <w:iCs/>
        </w:rPr>
        <w:t>Then they gathered around him and asked him, “Lord, are you at this time going to restore the kingdom to Israel?”</w:t>
      </w:r>
    </w:p>
    <w:p w14:paraId="4C6CEC6B" w14:textId="02E107E9" w:rsidR="006A46F9" w:rsidRPr="007841E2" w:rsidRDefault="006A46F9" w:rsidP="006A46F9">
      <w:pPr>
        <w:spacing w:before="100" w:beforeAutospacing="1" w:after="100" w:afterAutospacing="1" w:line="240" w:lineRule="auto"/>
        <w:rPr>
          <w:rFonts w:ascii="Century Gothic" w:eastAsia="Times New Roman" w:hAnsi="Century Gothic" w:cs="Arial"/>
          <w:i/>
          <w:iCs/>
        </w:rPr>
      </w:pPr>
      <w:r w:rsidRPr="007841E2">
        <w:rPr>
          <w:rFonts w:ascii="Century Gothic" w:eastAsia="Times New Roman" w:hAnsi="Century Gothic" w:cs="Arial"/>
          <w:i/>
          <w:iCs/>
          <w:vertAlign w:val="superscript"/>
        </w:rPr>
        <w:t>7 </w:t>
      </w:r>
      <w:r w:rsidRPr="007841E2">
        <w:rPr>
          <w:rFonts w:ascii="Century Gothic" w:eastAsia="Times New Roman" w:hAnsi="Century Gothic" w:cs="Arial"/>
          <w:i/>
          <w:iCs/>
        </w:rPr>
        <w:t xml:space="preserve">He said to them: “It is not for you to know the times or dates the Father has set by his own authority. </w:t>
      </w:r>
      <w:r w:rsidRPr="007841E2">
        <w:rPr>
          <w:rFonts w:ascii="Century Gothic" w:eastAsia="Times New Roman" w:hAnsi="Century Gothic" w:cs="Arial"/>
          <w:i/>
          <w:iCs/>
          <w:vertAlign w:val="superscript"/>
        </w:rPr>
        <w:t>8 </w:t>
      </w:r>
      <w:r w:rsidRPr="007841E2">
        <w:rPr>
          <w:rFonts w:ascii="Century Gothic" w:eastAsia="Times New Roman" w:hAnsi="Century Gothic" w:cs="Arial"/>
          <w:i/>
          <w:iCs/>
        </w:rPr>
        <w:t>But you will receive power when the Holy Spirit comes on you; and you will be my witnesses in Jerusalem, and in all Judea and Samaria, and to the ends of the earth.”</w:t>
      </w:r>
    </w:p>
    <w:p w14:paraId="295B349A" w14:textId="766059BF" w:rsidR="00217EE2" w:rsidRPr="007841E2" w:rsidRDefault="00217EE2" w:rsidP="006A46F9">
      <w:pPr>
        <w:pStyle w:val="ListParagraph"/>
        <w:numPr>
          <w:ilvl w:val="0"/>
          <w:numId w:val="3"/>
        </w:numPr>
        <w:rPr>
          <w:rFonts w:ascii="Century Gothic" w:hAnsi="Century Gothic" w:cs="Arial"/>
          <w:sz w:val="28"/>
          <w:szCs w:val="28"/>
        </w:rPr>
      </w:pPr>
      <w:r w:rsidRPr="007841E2">
        <w:rPr>
          <w:rFonts w:ascii="Century Gothic" w:hAnsi="Century Gothic" w:cs="Arial"/>
          <w:sz w:val="28"/>
          <w:szCs w:val="28"/>
        </w:rPr>
        <w:lastRenderedPageBreak/>
        <w:t xml:space="preserve">Jesus is </w:t>
      </w:r>
      <w:r w:rsidR="007225CE" w:rsidRPr="007841E2">
        <w:rPr>
          <w:rFonts w:ascii="Century Gothic" w:hAnsi="Century Gothic" w:cs="Arial"/>
          <w:sz w:val="28"/>
          <w:szCs w:val="28"/>
          <w:u w:val="single"/>
        </w:rPr>
        <w:t>returning</w:t>
      </w:r>
      <w:r w:rsidR="007225CE" w:rsidRPr="007841E2">
        <w:rPr>
          <w:rFonts w:ascii="Century Gothic" w:hAnsi="Century Gothic" w:cs="Arial"/>
          <w:sz w:val="28"/>
          <w:szCs w:val="28"/>
        </w:rPr>
        <w:t>.</w:t>
      </w:r>
      <w:r w:rsidRPr="007841E2">
        <w:rPr>
          <w:rFonts w:ascii="Century Gothic" w:hAnsi="Century Gothic" w:cs="Arial"/>
          <w:sz w:val="28"/>
          <w:szCs w:val="28"/>
        </w:rPr>
        <w:t xml:space="preserve">  </w:t>
      </w:r>
    </w:p>
    <w:p w14:paraId="315D5F68" w14:textId="77777777" w:rsidR="004A1053" w:rsidRPr="007841E2" w:rsidRDefault="004A1053" w:rsidP="004A1053">
      <w:pPr>
        <w:spacing w:before="100" w:beforeAutospacing="1" w:after="100" w:afterAutospacing="1" w:line="240" w:lineRule="auto"/>
        <w:rPr>
          <w:rFonts w:ascii="Century Gothic" w:eastAsia="Times New Roman" w:hAnsi="Century Gothic" w:cs="Arial"/>
          <w:i/>
          <w:iCs/>
        </w:rPr>
      </w:pPr>
      <w:r w:rsidRPr="007841E2">
        <w:rPr>
          <w:rFonts w:ascii="Century Gothic" w:eastAsia="Times New Roman" w:hAnsi="Century Gothic" w:cs="Arial"/>
          <w:i/>
          <w:iCs/>
          <w:vertAlign w:val="superscript"/>
        </w:rPr>
        <w:t>9 </w:t>
      </w:r>
      <w:r w:rsidRPr="007841E2">
        <w:rPr>
          <w:rFonts w:ascii="Century Gothic" w:eastAsia="Times New Roman" w:hAnsi="Century Gothic" w:cs="Arial"/>
          <w:i/>
          <w:iCs/>
        </w:rPr>
        <w:t>After he said this, he was taken up before their very eyes, and a cloud hid him from their sight.</w:t>
      </w:r>
    </w:p>
    <w:p w14:paraId="6621EB93" w14:textId="77777777" w:rsidR="004A1053" w:rsidRPr="007841E2" w:rsidRDefault="004A1053" w:rsidP="004A1053">
      <w:pPr>
        <w:spacing w:before="100" w:beforeAutospacing="1" w:after="100" w:afterAutospacing="1" w:line="240" w:lineRule="auto"/>
        <w:rPr>
          <w:rFonts w:ascii="Century Gothic" w:eastAsia="Times New Roman" w:hAnsi="Century Gothic" w:cs="Arial"/>
          <w:i/>
          <w:iCs/>
        </w:rPr>
      </w:pPr>
      <w:r w:rsidRPr="007841E2">
        <w:rPr>
          <w:rFonts w:ascii="Century Gothic" w:eastAsia="Times New Roman" w:hAnsi="Century Gothic" w:cs="Arial"/>
          <w:i/>
          <w:iCs/>
          <w:vertAlign w:val="superscript"/>
        </w:rPr>
        <w:t>10 </w:t>
      </w:r>
      <w:r w:rsidRPr="007841E2">
        <w:rPr>
          <w:rFonts w:ascii="Century Gothic" w:eastAsia="Times New Roman" w:hAnsi="Century Gothic" w:cs="Arial"/>
          <w:i/>
          <w:iCs/>
        </w:rPr>
        <w:t xml:space="preserve">They were looking intently up into the sky as he was going, when suddenly two men dressed in white stood beside them. </w:t>
      </w:r>
      <w:r w:rsidRPr="007841E2">
        <w:rPr>
          <w:rFonts w:ascii="Century Gothic" w:eastAsia="Times New Roman" w:hAnsi="Century Gothic" w:cs="Arial"/>
          <w:i/>
          <w:iCs/>
          <w:vertAlign w:val="superscript"/>
        </w:rPr>
        <w:t>11 </w:t>
      </w:r>
      <w:r w:rsidRPr="007841E2">
        <w:rPr>
          <w:rFonts w:ascii="Century Gothic" w:eastAsia="Times New Roman" w:hAnsi="Century Gothic" w:cs="Arial"/>
          <w:i/>
          <w:iCs/>
        </w:rPr>
        <w:t>“Men of Galilee,” they said, “why do you stand here looking into the sky? This same Jesus, who has been taken from you into heaven, will come back in the same way you have seen him go into heaven.”</w:t>
      </w:r>
    </w:p>
    <w:p w14:paraId="52536597" w14:textId="7A29BB59" w:rsidR="006A46F9" w:rsidRPr="007841E2" w:rsidRDefault="006A46F9" w:rsidP="007841E2">
      <w:pPr>
        <w:pStyle w:val="ListParagraph"/>
        <w:numPr>
          <w:ilvl w:val="0"/>
          <w:numId w:val="2"/>
        </w:numPr>
        <w:spacing w:line="360" w:lineRule="auto"/>
        <w:rPr>
          <w:rFonts w:ascii="Century Gothic" w:hAnsi="Century Gothic" w:cs="Arial"/>
          <w:sz w:val="28"/>
          <w:szCs w:val="28"/>
        </w:rPr>
      </w:pPr>
      <w:r w:rsidRPr="007841E2">
        <w:rPr>
          <w:rFonts w:ascii="Century Gothic" w:hAnsi="Century Gothic" w:cs="Arial"/>
          <w:sz w:val="28"/>
          <w:szCs w:val="28"/>
        </w:rPr>
        <w:t>How This Shapes You?</w:t>
      </w:r>
    </w:p>
    <w:p w14:paraId="37B074EE" w14:textId="4EF28394" w:rsidR="00125605" w:rsidRPr="007841E2" w:rsidRDefault="004A1053" w:rsidP="007841E2">
      <w:pPr>
        <w:pStyle w:val="ListParagraph"/>
        <w:numPr>
          <w:ilvl w:val="0"/>
          <w:numId w:val="4"/>
        </w:numPr>
        <w:spacing w:line="360" w:lineRule="auto"/>
        <w:ind w:left="1080"/>
        <w:rPr>
          <w:rFonts w:ascii="Century Gothic" w:hAnsi="Century Gothic" w:cs="Arial"/>
          <w:sz w:val="28"/>
          <w:szCs w:val="28"/>
          <w:u w:val="single"/>
        </w:rPr>
      </w:pPr>
      <w:r w:rsidRPr="007841E2">
        <w:rPr>
          <w:rFonts w:ascii="Century Gothic" w:hAnsi="Century Gothic" w:cs="Arial"/>
          <w:sz w:val="28"/>
          <w:szCs w:val="28"/>
          <w:u w:val="single"/>
        </w:rPr>
        <w:t>Identity</w:t>
      </w:r>
    </w:p>
    <w:p w14:paraId="2C360FE6" w14:textId="6AA4952C" w:rsidR="006A46F9" w:rsidRPr="007841E2" w:rsidRDefault="004A1053" w:rsidP="007841E2">
      <w:pPr>
        <w:pStyle w:val="ListParagraph"/>
        <w:numPr>
          <w:ilvl w:val="0"/>
          <w:numId w:val="4"/>
        </w:numPr>
        <w:spacing w:line="360" w:lineRule="auto"/>
        <w:ind w:left="1080"/>
        <w:rPr>
          <w:rFonts w:ascii="Century Gothic" w:hAnsi="Century Gothic" w:cs="Arial"/>
          <w:sz w:val="28"/>
          <w:szCs w:val="28"/>
          <w:u w:val="single"/>
        </w:rPr>
      </w:pPr>
      <w:r w:rsidRPr="007841E2">
        <w:rPr>
          <w:rFonts w:ascii="Century Gothic" w:hAnsi="Century Gothic" w:cs="Arial"/>
          <w:sz w:val="28"/>
          <w:szCs w:val="28"/>
          <w:u w:val="single"/>
        </w:rPr>
        <w:t>Humility</w:t>
      </w:r>
    </w:p>
    <w:p w14:paraId="13F72430" w14:textId="50393AFC" w:rsidR="004A1053" w:rsidRPr="007841E2" w:rsidRDefault="004A1053" w:rsidP="007841E2">
      <w:pPr>
        <w:pStyle w:val="ListParagraph"/>
        <w:numPr>
          <w:ilvl w:val="0"/>
          <w:numId w:val="4"/>
        </w:numPr>
        <w:spacing w:line="360" w:lineRule="auto"/>
        <w:ind w:left="1080"/>
        <w:rPr>
          <w:rFonts w:ascii="Century Gothic" w:hAnsi="Century Gothic" w:cs="Arial"/>
          <w:sz w:val="28"/>
          <w:szCs w:val="28"/>
          <w:u w:val="single"/>
        </w:rPr>
      </w:pPr>
      <w:r w:rsidRPr="007841E2">
        <w:rPr>
          <w:rFonts w:ascii="Century Gothic" w:hAnsi="Century Gothic" w:cs="Arial"/>
          <w:sz w:val="28"/>
          <w:szCs w:val="28"/>
          <w:u w:val="single"/>
        </w:rPr>
        <w:t>Confidence</w:t>
      </w:r>
    </w:p>
    <w:p w14:paraId="41644D77" w14:textId="77777777" w:rsidR="004A1053" w:rsidRPr="007841E2" w:rsidRDefault="004A1053">
      <w:pPr>
        <w:rPr>
          <w:rFonts w:ascii="Century Gothic" w:hAnsi="Century Gothic" w:cs="Arial"/>
          <w:sz w:val="28"/>
          <w:szCs w:val="28"/>
        </w:rPr>
      </w:pPr>
    </w:p>
    <w:sectPr w:rsidR="004A1053" w:rsidRPr="0078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0455" w14:textId="77777777" w:rsidR="00F17F69" w:rsidRDefault="00F17F69" w:rsidP="002F1925">
      <w:pPr>
        <w:spacing w:after="0" w:line="240" w:lineRule="auto"/>
      </w:pPr>
      <w:r>
        <w:separator/>
      </w:r>
    </w:p>
  </w:endnote>
  <w:endnote w:type="continuationSeparator" w:id="0">
    <w:p w14:paraId="72452AB9" w14:textId="77777777" w:rsidR="00F17F69" w:rsidRDefault="00F17F69" w:rsidP="002F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CA34" w14:textId="77777777" w:rsidR="00F17F69" w:rsidRDefault="00F17F69" w:rsidP="002F1925">
      <w:pPr>
        <w:spacing w:after="0" w:line="240" w:lineRule="auto"/>
      </w:pPr>
      <w:r>
        <w:separator/>
      </w:r>
    </w:p>
  </w:footnote>
  <w:footnote w:type="continuationSeparator" w:id="0">
    <w:p w14:paraId="20F524A5" w14:textId="77777777" w:rsidR="00F17F69" w:rsidRDefault="00F17F69" w:rsidP="002F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7A33" w14:textId="1AC6459C" w:rsidR="002F1925" w:rsidRPr="002F1925" w:rsidRDefault="002F1925">
    <w:pPr>
      <w:pStyle w:val="Header"/>
      <w:rPr>
        <w:rFonts w:ascii="Arial" w:hAnsi="Arial" w:cs="Arial"/>
        <w:b/>
        <w:bCs/>
        <w:sz w:val="32"/>
        <w:szCs w:val="32"/>
      </w:rPr>
    </w:pPr>
    <w:r w:rsidRPr="002F1925">
      <w:rPr>
        <w:rFonts w:ascii="Arial" w:hAnsi="Arial" w:cs="Arial"/>
        <w:b/>
        <w:bCs/>
        <w:sz w:val="32"/>
        <w:szCs w:val="32"/>
      </w:rPr>
      <w:t xml:space="preserve">Sermon Notes </w:t>
    </w:r>
    <w:r w:rsidR="007841E2">
      <w:rPr>
        <w:rFonts w:ascii="Arial" w:hAnsi="Arial" w:cs="Arial"/>
        <w:b/>
        <w:bCs/>
        <w:sz w:val="32"/>
        <w:szCs w:val="32"/>
      </w:rPr>
      <w:t xml:space="preserve">- </w:t>
    </w:r>
    <w:r w:rsidRPr="002F1925">
      <w:rPr>
        <w:rFonts w:ascii="Arial" w:hAnsi="Arial" w:cs="Arial"/>
        <w:b/>
        <w:bCs/>
        <w:sz w:val="32"/>
        <w:szCs w:val="32"/>
      </w:rPr>
      <w:t>2</w:t>
    </w:r>
    <w:r w:rsidR="007841E2">
      <w:rPr>
        <w:rFonts w:ascii="Arial" w:hAnsi="Arial" w:cs="Arial"/>
        <w:b/>
        <w:bCs/>
        <w:sz w:val="32"/>
        <w:szCs w:val="32"/>
      </w:rPr>
      <w:t>/</w:t>
    </w:r>
    <w:r w:rsidRPr="002F1925">
      <w:rPr>
        <w:rFonts w:ascii="Arial" w:hAnsi="Arial" w:cs="Arial"/>
        <w:b/>
        <w:bCs/>
        <w:sz w:val="32"/>
        <w:szCs w:val="32"/>
      </w:rPr>
      <w:t>20</w:t>
    </w:r>
    <w:r w:rsidR="007841E2">
      <w:rPr>
        <w:rFonts w:ascii="Arial" w:hAnsi="Arial" w:cs="Arial"/>
        <w:b/>
        <w:bCs/>
        <w:sz w:val="32"/>
        <w:szCs w:val="32"/>
      </w:rPr>
      <w:t>/</w:t>
    </w:r>
    <w:r w:rsidRPr="002F1925">
      <w:rPr>
        <w:rFonts w:ascii="Arial" w:hAnsi="Arial" w:cs="Arial"/>
        <w:b/>
        <w:bCs/>
        <w:sz w:val="32"/>
        <w:szCs w:val="3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94CA0"/>
    <w:multiLevelType w:val="hybridMultilevel"/>
    <w:tmpl w:val="01F46698"/>
    <w:lvl w:ilvl="0" w:tplc="4D4835A4">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E6CEF"/>
    <w:multiLevelType w:val="hybridMultilevel"/>
    <w:tmpl w:val="BD423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74E56"/>
    <w:multiLevelType w:val="hybridMultilevel"/>
    <w:tmpl w:val="45E6E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A0D81"/>
    <w:multiLevelType w:val="hybridMultilevel"/>
    <w:tmpl w:val="69988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05"/>
    <w:rsid w:val="00125605"/>
    <w:rsid w:val="00157A05"/>
    <w:rsid w:val="001D02F7"/>
    <w:rsid w:val="00217EE2"/>
    <w:rsid w:val="002C4D40"/>
    <w:rsid w:val="002F1925"/>
    <w:rsid w:val="004A1053"/>
    <w:rsid w:val="00505518"/>
    <w:rsid w:val="005F1E82"/>
    <w:rsid w:val="006A46F9"/>
    <w:rsid w:val="007225CE"/>
    <w:rsid w:val="00756F2B"/>
    <w:rsid w:val="007841E2"/>
    <w:rsid w:val="00C8141A"/>
    <w:rsid w:val="00D3078C"/>
    <w:rsid w:val="00F17F69"/>
    <w:rsid w:val="00FF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F30D"/>
  <w15:chartTrackingRefBased/>
  <w15:docId w15:val="{6B438E57-6DE7-49DD-97C6-9854269E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05"/>
    <w:rPr>
      <w:color w:val="0563C1" w:themeColor="hyperlink"/>
      <w:u w:val="single"/>
    </w:rPr>
  </w:style>
  <w:style w:type="character" w:styleId="UnresolvedMention">
    <w:name w:val="Unresolved Mention"/>
    <w:basedOn w:val="DefaultParagraphFont"/>
    <w:uiPriority w:val="99"/>
    <w:semiHidden/>
    <w:unhideWhenUsed/>
    <w:rsid w:val="00125605"/>
    <w:rPr>
      <w:color w:val="605E5C"/>
      <w:shd w:val="clear" w:color="auto" w:fill="E1DFDD"/>
    </w:rPr>
  </w:style>
  <w:style w:type="character" w:styleId="FollowedHyperlink">
    <w:name w:val="FollowedHyperlink"/>
    <w:basedOn w:val="DefaultParagraphFont"/>
    <w:uiPriority w:val="99"/>
    <w:semiHidden/>
    <w:unhideWhenUsed/>
    <w:rsid w:val="00125605"/>
    <w:rPr>
      <w:color w:val="954F72" w:themeColor="followedHyperlink"/>
      <w:u w:val="single"/>
    </w:rPr>
  </w:style>
  <w:style w:type="paragraph" w:styleId="ListParagraph">
    <w:name w:val="List Paragraph"/>
    <w:basedOn w:val="Normal"/>
    <w:uiPriority w:val="34"/>
    <w:qFormat/>
    <w:rsid w:val="002C4D40"/>
    <w:pPr>
      <w:ind w:left="720"/>
      <w:contextualSpacing/>
    </w:pPr>
  </w:style>
  <w:style w:type="paragraph" w:styleId="Header">
    <w:name w:val="header"/>
    <w:basedOn w:val="Normal"/>
    <w:link w:val="HeaderChar"/>
    <w:uiPriority w:val="99"/>
    <w:unhideWhenUsed/>
    <w:rsid w:val="002F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925"/>
  </w:style>
  <w:style w:type="paragraph" w:styleId="Footer">
    <w:name w:val="footer"/>
    <w:basedOn w:val="Normal"/>
    <w:link w:val="FooterChar"/>
    <w:uiPriority w:val="99"/>
    <w:unhideWhenUsed/>
    <w:rsid w:val="002F1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cp:lastPrinted>2022-02-18T17:23:00Z</cp:lastPrinted>
  <dcterms:created xsi:type="dcterms:W3CDTF">2022-02-18T17:44:00Z</dcterms:created>
  <dcterms:modified xsi:type="dcterms:W3CDTF">2022-02-18T17:55:00Z</dcterms:modified>
</cp:coreProperties>
</file>