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9D44D" w14:textId="77777777" w:rsidR="00D3078C" w:rsidRPr="00C8531D" w:rsidRDefault="00C8531D">
      <w:pPr>
        <w:rPr>
          <w:rFonts w:ascii="Arial" w:hAnsi="Arial" w:cs="Arial"/>
          <w:b/>
          <w:sz w:val="28"/>
          <w:szCs w:val="28"/>
        </w:rPr>
      </w:pPr>
      <w:r w:rsidRPr="00C8531D">
        <w:rPr>
          <w:rFonts w:ascii="Arial" w:hAnsi="Arial" w:cs="Arial"/>
          <w:b/>
          <w:sz w:val="28"/>
          <w:szCs w:val="28"/>
        </w:rPr>
        <w:t>Counter Cultural:  Book of Daniel for Today</w:t>
      </w:r>
    </w:p>
    <w:p w14:paraId="4BC26F4E" w14:textId="77777777" w:rsidR="00587ED4" w:rsidRDefault="00C8531D">
      <w:pPr>
        <w:rPr>
          <w:rFonts w:ascii="Arial" w:hAnsi="Arial" w:cs="Arial"/>
          <w:b/>
          <w:sz w:val="28"/>
          <w:szCs w:val="28"/>
        </w:rPr>
      </w:pPr>
      <w:r w:rsidRPr="00C8531D">
        <w:rPr>
          <w:rFonts w:ascii="Arial" w:hAnsi="Arial" w:cs="Arial"/>
          <w:b/>
          <w:sz w:val="28"/>
          <w:szCs w:val="28"/>
        </w:rPr>
        <w:t>Today:  Beast Mode</w:t>
      </w:r>
    </w:p>
    <w:p w14:paraId="7D34DB4C" w14:textId="77777777" w:rsidR="00556B47" w:rsidRDefault="00556B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Speaker; Ronnie Norman </w:t>
      </w:r>
      <w:bookmarkStart w:id="0" w:name="_GoBack"/>
      <w:bookmarkEnd w:id="0"/>
    </w:p>
    <w:p w14:paraId="6FCDFC40" w14:textId="77777777" w:rsidR="00C008FC" w:rsidRPr="00C8531D" w:rsidRDefault="00C008FC">
      <w:pPr>
        <w:rPr>
          <w:rFonts w:ascii="Arial" w:hAnsi="Arial" w:cs="Arial"/>
          <w:b/>
          <w:sz w:val="28"/>
          <w:szCs w:val="28"/>
        </w:rPr>
      </w:pPr>
    </w:p>
    <w:p w14:paraId="4C531704" w14:textId="77777777" w:rsidR="00FB39CB" w:rsidRPr="00C8531D" w:rsidRDefault="00C8531D">
      <w:pPr>
        <w:rPr>
          <w:rFonts w:ascii="Arial" w:hAnsi="Arial" w:cs="Arial"/>
          <w:b/>
          <w:color w:val="0070C0"/>
          <w:sz w:val="28"/>
          <w:szCs w:val="28"/>
        </w:rPr>
      </w:pPr>
      <w:r w:rsidRPr="00C8531D">
        <w:rPr>
          <w:rFonts w:ascii="Arial" w:hAnsi="Arial" w:cs="Arial"/>
          <w:b/>
          <w:color w:val="0070C0"/>
          <w:sz w:val="28"/>
          <w:szCs w:val="28"/>
        </w:rPr>
        <w:t>Book of</w:t>
      </w:r>
      <w:r w:rsidR="00FB39CB" w:rsidRPr="00C8531D">
        <w:rPr>
          <w:rFonts w:ascii="Arial" w:hAnsi="Arial" w:cs="Arial"/>
          <w:b/>
          <w:color w:val="0070C0"/>
          <w:sz w:val="28"/>
          <w:szCs w:val="28"/>
        </w:rPr>
        <w:t xml:space="preserve"> Daniel</w:t>
      </w:r>
      <w:r w:rsidRPr="00C8531D">
        <w:rPr>
          <w:rFonts w:ascii="Arial" w:hAnsi="Arial" w:cs="Arial"/>
          <w:b/>
          <w:color w:val="0070C0"/>
          <w:sz w:val="28"/>
          <w:szCs w:val="28"/>
        </w:rPr>
        <w:t xml:space="preserve"> Flow</w:t>
      </w:r>
    </w:p>
    <w:p w14:paraId="2AA6C05B" w14:textId="77777777" w:rsidR="00FB39CB" w:rsidRPr="00C8531D" w:rsidRDefault="00FB39CB">
      <w:pPr>
        <w:rPr>
          <w:rFonts w:ascii="Arial" w:hAnsi="Arial" w:cs="Arial"/>
          <w:b/>
          <w:color w:val="0070C0"/>
          <w:sz w:val="28"/>
          <w:szCs w:val="28"/>
        </w:rPr>
      </w:pPr>
      <w:r w:rsidRPr="00C8531D">
        <w:rPr>
          <w:rFonts w:ascii="Arial" w:hAnsi="Arial" w:cs="Arial"/>
          <w:b/>
          <w:color w:val="0070C0"/>
          <w:sz w:val="28"/>
          <w:szCs w:val="28"/>
        </w:rPr>
        <w:t>Chaps 1-6:  Life in Exile Stories</w:t>
      </w:r>
    </w:p>
    <w:p w14:paraId="5A2E3CF9" w14:textId="77777777" w:rsidR="00FB39CB" w:rsidRPr="00C8531D" w:rsidRDefault="00FB39CB">
      <w:pPr>
        <w:rPr>
          <w:rFonts w:ascii="Arial" w:hAnsi="Arial" w:cs="Arial"/>
          <w:b/>
          <w:color w:val="0070C0"/>
          <w:sz w:val="28"/>
          <w:szCs w:val="28"/>
        </w:rPr>
      </w:pPr>
      <w:r w:rsidRPr="00C8531D">
        <w:rPr>
          <w:rFonts w:ascii="Arial" w:hAnsi="Arial" w:cs="Arial"/>
          <w:b/>
          <w:color w:val="0070C0"/>
          <w:sz w:val="28"/>
          <w:szCs w:val="28"/>
        </w:rPr>
        <w:t>Chaps 7-1</w:t>
      </w:r>
      <w:r w:rsidR="00C8531D">
        <w:rPr>
          <w:rFonts w:ascii="Arial" w:hAnsi="Arial" w:cs="Arial"/>
          <w:b/>
          <w:color w:val="0070C0"/>
          <w:sz w:val="28"/>
          <w:szCs w:val="28"/>
        </w:rPr>
        <w:t>2:  Life after Exile Prophecies</w:t>
      </w:r>
    </w:p>
    <w:p w14:paraId="3AE5F519" w14:textId="77777777" w:rsidR="00C8531D" w:rsidRPr="00C8531D" w:rsidRDefault="00C8531D">
      <w:pPr>
        <w:rPr>
          <w:rFonts w:ascii="Arial" w:hAnsi="Arial" w:cs="Arial"/>
          <w:sz w:val="28"/>
          <w:szCs w:val="28"/>
        </w:rPr>
      </w:pPr>
      <w:r w:rsidRPr="00C8531D">
        <w:rPr>
          <w:rFonts w:ascii="Arial" w:hAnsi="Arial" w:cs="Arial"/>
          <w:color w:val="0070C0"/>
          <w:sz w:val="28"/>
          <w:szCs w:val="28"/>
        </w:rPr>
        <w:t>Exile Map</w:t>
      </w:r>
      <w:r w:rsidRPr="00C8531D">
        <w:rPr>
          <w:rFonts w:ascii="Arial" w:hAnsi="Arial" w:cs="Arial"/>
          <w:sz w:val="28"/>
          <w:szCs w:val="28"/>
        </w:rPr>
        <w:t xml:space="preserve">:  </w:t>
      </w:r>
      <w:hyperlink r:id="rId7" w:history="1">
        <w:r w:rsidRPr="00C8531D">
          <w:rPr>
            <w:rStyle w:val="Hyperlink"/>
            <w:rFonts w:ascii="Arial" w:hAnsi="Arial" w:cs="Arial"/>
            <w:sz w:val="28"/>
            <w:szCs w:val="28"/>
          </w:rPr>
          <w:t>https://www.lds.org/bc/content/shared/content/images/gospel-library/magazine/fr10sep14_map.jpg</w:t>
        </w:r>
      </w:hyperlink>
    </w:p>
    <w:p w14:paraId="22F8955A" w14:textId="77777777" w:rsidR="00FB39CB" w:rsidRPr="00BE7DF9" w:rsidRDefault="00FB39CB" w:rsidP="00FB39C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i/>
          <w:sz w:val="28"/>
          <w:szCs w:val="28"/>
        </w:rPr>
      </w:pPr>
      <w:r w:rsidRPr="00C8531D">
        <w:rPr>
          <w:rFonts w:ascii="Arial" w:eastAsia="Times New Roman" w:hAnsi="Arial" w:cs="Arial"/>
          <w:b/>
          <w:bCs/>
          <w:i/>
          <w:kern w:val="36"/>
          <w:sz w:val="28"/>
          <w:szCs w:val="28"/>
        </w:rPr>
        <w:t>Daniel 7</w:t>
      </w:r>
      <w:r w:rsidRPr="00BE7DF9">
        <w:rPr>
          <w:rFonts w:ascii="Arial" w:eastAsia="Times New Roman" w:hAnsi="Arial" w:cs="Arial"/>
          <w:b/>
          <w:bCs/>
          <w:i/>
          <w:kern w:val="36"/>
          <w:sz w:val="28"/>
          <w:szCs w:val="28"/>
        </w:rPr>
        <w:t xml:space="preserve"> </w:t>
      </w:r>
    </w:p>
    <w:p w14:paraId="35866C4C" w14:textId="77777777" w:rsidR="00FB39CB" w:rsidRPr="00BE7DF9" w:rsidRDefault="00FB39CB" w:rsidP="00FB39C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C8531D">
        <w:rPr>
          <w:rFonts w:ascii="Arial" w:eastAsia="Times New Roman" w:hAnsi="Arial" w:cs="Arial"/>
          <w:i/>
          <w:sz w:val="28"/>
          <w:szCs w:val="28"/>
        </w:rPr>
        <w:t>In the first year of Belshazzar king of Babylon, Daniel had a dream, and visions passed through his mind as he was lying in bed. He wrote down the substance of his dream.</w:t>
      </w:r>
    </w:p>
    <w:p w14:paraId="00F567D8" w14:textId="77777777" w:rsidR="00FB39CB" w:rsidRPr="00C8531D" w:rsidRDefault="00FB39CB" w:rsidP="00FB39C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C8531D">
        <w:rPr>
          <w:rFonts w:ascii="Arial" w:eastAsia="Times New Roman" w:hAnsi="Arial" w:cs="Arial"/>
          <w:i/>
          <w:sz w:val="28"/>
          <w:szCs w:val="28"/>
          <w:vertAlign w:val="superscript"/>
        </w:rPr>
        <w:t>2 </w:t>
      </w:r>
      <w:r w:rsidRPr="00C8531D">
        <w:rPr>
          <w:rFonts w:ascii="Arial" w:eastAsia="Times New Roman" w:hAnsi="Arial" w:cs="Arial"/>
          <w:i/>
          <w:sz w:val="28"/>
          <w:szCs w:val="28"/>
        </w:rPr>
        <w:t>Daniel said: “In my vision at night I looked, and there before me were the four winds of heaven churning up the great sea.</w:t>
      </w:r>
      <w:r w:rsidRPr="00BE7DF9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C8531D">
        <w:rPr>
          <w:rFonts w:ascii="Arial" w:eastAsia="Times New Roman" w:hAnsi="Arial" w:cs="Arial"/>
          <w:i/>
          <w:sz w:val="28"/>
          <w:szCs w:val="28"/>
          <w:vertAlign w:val="superscript"/>
        </w:rPr>
        <w:t>3 </w:t>
      </w:r>
      <w:r w:rsidRPr="00C8531D">
        <w:rPr>
          <w:rFonts w:ascii="Arial" w:eastAsia="Times New Roman" w:hAnsi="Arial" w:cs="Arial"/>
          <w:i/>
          <w:sz w:val="28"/>
          <w:szCs w:val="28"/>
        </w:rPr>
        <w:t>Four great beasts, each different from the others, came up out of the sea.</w:t>
      </w:r>
    </w:p>
    <w:p w14:paraId="619D80D7" w14:textId="77777777" w:rsidR="00C8531D" w:rsidRPr="00C8531D" w:rsidRDefault="00C8531D" w:rsidP="00C8531D">
      <w:pPr>
        <w:rPr>
          <w:rFonts w:ascii="Arial" w:hAnsi="Arial" w:cs="Arial"/>
          <w:sz w:val="28"/>
          <w:szCs w:val="28"/>
        </w:rPr>
      </w:pPr>
      <w:r w:rsidRPr="00C8531D">
        <w:rPr>
          <w:rFonts w:ascii="Arial" w:eastAsia="Times New Roman" w:hAnsi="Arial" w:cs="Arial"/>
          <w:b/>
          <w:color w:val="0070C0"/>
          <w:sz w:val="28"/>
          <w:szCs w:val="28"/>
        </w:rPr>
        <w:t>Images of Beasts</w:t>
      </w:r>
      <w:r w:rsidRPr="00C8531D">
        <w:rPr>
          <w:rFonts w:ascii="Arial" w:eastAsia="Times New Roman" w:hAnsi="Arial" w:cs="Arial"/>
          <w:sz w:val="28"/>
          <w:szCs w:val="28"/>
        </w:rPr>
        <w:t xml:space="preserve">: </w:t>
      </w:r>
      <w:hyperlink r:id="rId8" w:history="1">
        <w:r w:rsidRPr="00C8531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http://3.bp.blogspot.com/--ClcDX39fPU/Vg-E7bLEdqI/AAAAAAAAJoc/dOvaRs-55ZA/s1600/beasts-daniel.jpg</w:t>
        </w:r>
      </w:hyperlink>
    </w:p>
    <w:p w14:paraId="72649ADC" w14:textId="77777777" w:rsidR="00C8531D" w:rsidRPr="00BE7DF9" w:rsidRDefault="00C8531D" w:rsidP="00C8531D">
      <w:pPr>
        <w:rPr>
          <w:rFonts w:ascii="Arial" w:hAnsi="Arial" w:cs="Arial"/>
          <w:sz w:val="28"/>
          <w:szCs w:val="28"/>
        </w:rPr>
      </w:pPr>
    </w:p>
    <w:p w14:paraId="1895DEAA" w14:textId="77777777" w:rsidR="00FB39CB" w:rsidRPr="00BE7DF9" w:rsidRDefault="00FB39CB" w:rsidP="00FB39C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C8531D">
        <w:rPr>
          <w:rFonts w:ascii="Arial" w:eastAsia="Times New Roman" w:hAnsi="Arial" w:cs="Arial"/>
          <w:i/>
          <w:sz w:val="28"/>
          <w:szCs w:val="28"/>
          <w:vertAlign w:val="superscript"/>
        </w:rPr>
        <w:t>4 </w:t>
      </w:r>
      <w:r w:rsidRPr="00C8531D">
        <w:rPr>
          <w:rFonts w:ascii="Arial" w:eastAsia="Times New Roman" w:hAnsi="Arial" w:cs="Arial"/>
          <w:i/>
          <w:sz w:val="28"/>
          <w:szCs w:val="28"/>
        </w:rPr>
        <w:t>“The first was like a lion, and it had the wings of an eagle. I watched until its wings were torn off and it was lifted from the ground so that it stood on two feet like a human being, and the mind of a human was given to it.</w:t>
      </w:r>
    </w:p>
    <w:p w14:paraId="488BD33C" w14:textId="77777777" w:rsidR="00FB39CB" w:rsidRPr="00BE7DF9" w:rsidRDefault="00FB39CB" w:rsidP="00FB39C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C8531D">
        <w:rPr>
          <w:rFonts w:ascii="Arial" w:eastAsia="Times New Roman" w:hAnsi="Arial" w:cs="Arial"/>
          <w:i/>
          <w:sz w:val="28"/>
          <w:szCs w:val="28"/>
          <w:vertAlign w:val="superscript"/>
        </w:rPr>
        <w:t>5 </w:t>
      </w:r>
      <w:r w:rsidRPr="00C8531D">
        <w:rPr>
          <w:rFonts w:ascii="Arial" w:eastAsia="Times New Roman" w:hAnsi="Arial" w:cs="Arial"/>
          <w:i/>
          <w:sz w:val="28"/>
          <w:szCs w:val="28"/>
        </w:rPr>
        <w:t>“And there before me was a second beast, which looked like a bear. It was raised up on one of its sides, and it had three ribs in its mouth between its teeth. It was told, ‘Get up and eat your fill of flesh!’</w:t>
      </w:r>
    </w:p>
    <w:p w14:paraId="37337678" w14:textId="77777777" w:rsidR="00FB39CB" w:rsidRPr="00BE7DF9" w:rsidRDefault="00FB39CB" w:rsidP="00FB39C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C8531D">
        <w:rPr>
          <w:rFonts w:ascii="Arial" w:eastAsia="Times New Roman" w:hAnsi="Arial" w:cs="Arial"/>
          <w:i/>
          <w:sz w:val="28"/>
          <w:szCs w:val="28"/>
          <w:vertAlign w:val="superscript"/>
        </w:rPr>
        <w:t>6 </w:t>
      </w:r>
      <w:r w:rsidRPr="00C8531D">
        <w:rPr>
          <w:rFonts w:ascii="Arial" w:eastAsia="Times New Roman" w:hAnsi="Arial" w:cs="Arial"/>
          <w:i/>
          <w:sz w:val="28"/>
          <w:szCs w:val="28"/>
        </w:rPr>
        <w:t xml:space="preserve">“After that, I looked, and there before me was another beast, one that looked like a leopard. And on its </w:t>
      </w:r>
      <w:proofErr w:type="gramStart"/>
      <w:r w:rsidRPr="00C8531D">
        <w:rPr>
          <w:rFonts w:ascii="Arial" w:eastAsia="Times New Roman" w:hAnsi="Arial" w:cs="Arial"/>
          <w:i/>
          <w:sz w:val="28"/>
          <w:szCs w:val="28"/>
        </w:rPr>
        <w:t>back</w:t>
      </w:r>
      <w:proofErr w:type="gramEnd"/>
      <w:r w:rsidRPr="00C8531D">
        <w:rPr>
          <w:rFonts w:ascii="Arial" w:eastAsia="Times New Roman" w:hAnsi="Arial" w:cs="Arial"/>
          <w:i/>
          <w:sz w:val="28"/>
          <w:szCs w:val="28"/>
        </w:rPr>
        <w:t xml:space="preserve"> it had four wings like those of a bird. This beast had four heads, and it was given authority to rule.</w:t>
      </w:r>
    </w:p>
    <w:p w14:paraId="4C54B2FC" w14:textId="77777777" w:rsidR="00FB39CB" w:rsidRPr="00BE7DF9" w:rsidRDefault="00FB39CB" w:rsidP="00FB39C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C8531D">
        <w:rPr>
          <w:rFonts w:ascii="Arial" w:eastAsia="Times New Roman" w:hAnsi="Arial" w:cs="Arial"/>
          <w:i/>
          <w:sz w:val="28"/>
          <w:szCs w:val="28"/>
          <w:vertAlign w:val="superscript"/>
        </w:rPr>
        <w:lastRenderedPageBreak/>
        <w:t>7 </w:t>
      </w:r>
      <w:r w:rsidRPr="00C8531D">
        <w:rPr>
          <w:rFonts w:ascii="Arial" w:eastAsia="Times New Roman" w:hAnsi="Arial" w:cs="Arial"/>
          <w:i/>
          <w:sz w:val="28"/>
          <w:szCs w:val="28"/>
        </w:rPr>
        <w:t>“After that, in my vision at night I looked, and there before me was a fourth beast—terrifying and frightening and very powerful. It had large iron teeth; it crushed and devoured its victims and trampled underfoot whatever was left. It was different from all the former beasts, and it had ten horns.</w:t>
      </w:r>
    </w:p>
    <w:p w14:paraId="68633BC5" w14:textId="77777777" w:rsidR="00FB39CB" w:rsidRPr="00BE7DF9" w:rsidRDefault="00FB39CB" w:rsidP="00FB39C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C8531D">
        <w:rPr>
          <w:rFonts w:ascii="Arial" w:eastAsia="Times New Roman" w:hAnsi="Arial" w:cs="Arial"/>
          <w:i/>
          <w:sz w:val="28"/>
          <w:szCs w:val="28"/>
          <w:vertAlign w:val="superscript"/>
        </w:rPr>
        <w:t>8 </w:t>
      </w:r>
      <w:r w:rsidRPr="00C8531D">
        <w:rPr>
          <w:rFonts w:ascii="Arial" w:eastAsia="Times New Roman" w:hAnsi="Arial" w:cs="Arial"/>
          <w:i/>
          <w:sz w:val="28"/>
          <w:szCs w:val="28"/>
        </w:rPr>
        <w:t>“While I was thinking about the horns, there before me was another horn, a little one, which came up among them; and three of the first horns were uprooted before it. This horn had eyes like the eyes of a human being and a mouth that spoke boastfully.</w:t>
      </w:r>
    </w:p>
    <w:p w14:paraId="41F8E6AF" w14:textId="77777777" w:rsidR="00FB39CB" w:rsidRPr="00BE7DF9" w:rsidRDefault="00FB39CB" w:rsidP="00FB39C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C8531D">
        <w:rPr>
          <w:rFonts w:ascii="Arial" w:eastAsia="Times New Roman" w:hAnsi="Arial" w:cs="Arial"/>
          <w:i/>
          <w:sz w:val="28"/>
          <w:szCs w:val="28"/>
          <w:vertAlign w:val="superscript"/>
        </w:rPr>
        <w:t>9 </w:t>
      </w:r>
      <w:r w:rsidRPr="00C8531D">
        <w:rPr>
          <w:rFonts w:ascii="Arial" w:eastAsia="Times New Roman" w:hAnsi="Arial" w:cs="Arial"/>
          <w:i/>
          <w:sz w:val="28"/>
          <w:szCs w:val="28"/>
        </w:rPr>
        <w:t>“As I looked,  “thrones were set in place,</w:t>
      </w:r>
      <w:r w:rsidRPr="00BE7DF9">
        <w:rPr>
          <w:rFonts w:ascii="Arial" w:eastAsia="Times New Roman" w:hAnsi="Arial" w:cs="Arial"/>
          <w:i/>
          <w:sz w:val="28"/>
          <w:szCs w:val="28"/>
        </w:rPr>
        <w:br/>
      </w:r>
      <w:r w:rsidRPr="00C8531D">
        <w:rPr>
          <w:rFonts w:ascii="Arial" w:eastAsia="Times New Roman" w:hAnsi="Arial" w:cs="Arial"/>
          <w:i/>
          <w:sz w:val="28"/>
          <w:szCs w:val="28"/>
        </w:rPr>
        <w:t>    and the Ancient of Days took his seat.</w:t>
      </w:r>
      <w:r w:rsidRPr="00BE7DF9">
        <w:rPr>
          <w:rFonts w:ascii="Arial" w:eastAsia="Times New Roman" w:hAnsi="Arial" w:cs="Arial"/>
          <w:i/>
          <w:sz w:val="28"/>
          <w:szCs w:val="28"/>
        </w:rPr>
        <w:br/>
      </w:r>
      <w:r w:rsidRPr="00C8531D">
        <w:rPr>
          <w:rFonts w:ascii="Arial" w:eastAsia="Times New Roman" w:hAnsi="Arial" w:cs="Arial"/>
          <w:i/>
          <w:sz w:val="28"/>
          <w:szCs w:val="28"/>
        </w:rPr>
        <w:t>His clothing was as white as snow;</w:t>
      </w:r>
      <w:r w:rsidRPr="00BE7DF9">
        <w:rPr>
          <w:rFonts w:ascii="Arial" w:eastAsia="Times New Roman" w:hAnsi="Arial" w:cs="Arial"/>
          <w:i/>
          <w:sz w:val="28"/>
          <w:szCs w:val="28"/>
        </w:rPr>
        <w:br/>
      </w:r>
      <w:r w:rsidRPr="00C8531D">
        <w:rPr>
          <w:rFonts w:ascii="Arial" w:eastAsia="Times New Roman" w:hAnsi="Arial" w:cs="Arial"/>
          <w:i/>
          <w:sz w:val="28"/>
          <w:szCs w:val="28"/>
        </w:rPr>
        <w:t>    the hair of his head was white like wool.</w:t>
      </w:r>
      <w:r w:rsidRPr="00BE7DF9">
        <w:rPr>
          <w:rFonts w:ascii="Arial" w:eastAsia="Times New Roman" w:hAnsi="Arial" w:cs="Arial"/>
          <w:i/>
          <w:sz w:val="28"/>
          <w:szCs w:val="28"/>
        </w:rPr>
        <w:br/>
      </w:r>
      <w:r w:rsidRPr="00C8531D">
        <w:rPr>
          <w:rFonts w:ascii="Arial" w:eastAsia="Times New Roman" w:hAnsi="Arial" w:cs="Arial"/>
          <w:i/>
          <w:sz w:val="28"/>
          <w:szCs w:val="28"/>
        </w:rPr>
        <w:t>His throne was flaming with fire,</w:t>
      </w:r>
      <w:r w:rsidRPr="00BE7DF9">
        <w:rPr>
          <w:rFonts w:ascii="Arial" w:eastAsia="Times New Roman" w:hAnsi="Arial" w:cs="Arial"/>
          <w:i/>
          <w:sz w:val="28"/>
          <w:szCs w:val="28"/>
        </w:rPr>
        <w:br/>
      </w:r>
      <w:r w:rsidRPr="00C8531D">
        <w:rPr>
          <w:rFonts w:ascii="Arial" w:eastAsia="Times New Roman" w:hAnsi="Arial" w:cs="Arial"/>
          <w:i/>
          <w:sz w:val="28"/>
          <w:szCs w:val="28"/>
        </w:rPr>
        <w:t>    and its wheels were all ablaze.</w:t>
      </w:r>
      <w:r w:rsidRPr="00BE7DF9">
        <w:rPr>
          <w:rFonts w:ascii="Arial" w:eastAsia="Times New Roman" w:hAnsi="Arial" w:cs="Arial"/>
          <w:i/>
          <w:sz w:val="28"/>
          <w:szCs w:val="28"/>
        </w:rPr>
        <w:br/>
      </w:r>
      <w:r w:rsidRPr="00C8531D">
        <w:rPr>
          <w:rFonts w:ascii="Arial" w:eastAsia="Times New Roman" w:hAnsi="Arial" w:cs="Arial"/>
          <w:i/>
          <w:sz w:val="28"/>
          <w:szCs w:val="28"/>
          <w:vertAlign w:val="superscript"/>
        </w:rPr>
        <w:t>10 </w:t>
      </w:r>
      <w:r w:rsidRPr="00C8531D">
        <w:rPr>
          <w:rFonts w:ascii="Arial" w:eastAsia="Times New Roman" w:hAnsi="Arial" w:cs="Arial"/>
          <w:i/>
          <w:sz w:val="28"/>
          <w:szCs w:val="28"/>
        </w:rPr>
        <w:t>A river of fire was flowing,</w:t>
      </w:r>
      <w:r w:rsidRPr="00BE7DF9">
        <w:rPr>
          <w:rFonts w:ascii="Arial" w:eastAsia="Times New Roman" w:hAnsi="Arial" w:cs="Arial"/>
          <w:i/>
          <w:sz w:val="28"/>
          <w:szCs w:val="28"/>
        </w:rPr>
        <w:br/>
      </w:r>
      <w:r w:rsidRPr="00C8531D">
        <w:rPr>
          <w:rFonts w:ascii="Arial" w:eastAsia="Times New Roman" w:hAnsi="Arial" w:cs="Arial"/>
          <w:i/>
          <w:sz w:val="28"/>
          <w:szCs w:val="28"/>
        </w:rPr>
        <w:t>    coming out from before him.</w:t>
      </w:r>
      <w:r w:rsidRPr="00BE7DF9">
        <w:rPr>
          <w:rFonts w:ascii="Arial" w:eastAsia="Times New Roman" w:hAnsi="Arial" w:cs="Arial"/>
          <w:i/>
          <w:sz w:val="28"/>
          <w:szCs w:val="28"/>
        </w:rPr>
        <w:br/>
      </w:r>
      <w:r w:rsidRPr="00C8531D">
        <w:rPr>
          <w:rFonts w:ascii="Arial" w:eastAsia="Times New Roman" w:hAnsi="Arial" w:cs="Arial"/>
          <w:i/>
          <w:sz w:val="28"/>
          <w:szCs w:val="28"/>
        </w:rPr>
        <w:t>Thousands upon thousands attended him;</w:t>
      </w:r>
      <w:r w:rsidRPr="00BE7DF9">
        <w:rPr>
          <w:rFonts w:ascii="Arial" w:eastAsia="Times New Roman" w:hAnsi="Arial" w:cs="Arial"/>
          <w:i/>
          <w:sz w:val="28"/>
          <w:szCs w:val="28"/>
        </w:rPr>
        <w:br/>
      </w:r>
      <w:r w:rsidRPr="00C8531D">
        <w:rPr>
          <w:rFonts w:ascii="Arial" w:eastAsia="Times New Roman" w:hAnsi="Arial" w:cs="Arial"/>
          <w:i/>
          <w:sz w:val="28"/>
          <w:szCs w:val="28"/>
        </w:rPr>
        <w:t>    ten thousand times ten thousand stood before him.</w:t>
      </w:r>
      <w:r w:rsidRPr="00BE7DF9">
        <w:rPr>
          <w:rFonts w:ascii="Arial" w:eastAsia="Times New Roman" w:hAnsi="Arial" w:cs="Arial"/>
          <w:i/>
          <w:sz w:val="28"/>
          <w:szCs w:val="28"/>
        </w:rPr>
        <w:br/>
      </w:r>
      <w:r w:rsidRPr="00C8531D">
        <w:rPr>
          <w:rFonts w:ascii="Arial" w:eastAsia="Times New Roman" w:hAnsi="Arial" w:cs="Arial"/>
          <w:i/>
          <w:sz w:val="28"/>
          <w:szCs w:val="28"/>
        </w:rPr>
        <w:t>The court was seated,</w:t>
      </w:r>
      <w:r w:rsidRPr="00BE7DF9">
        <w:rPr>
          <w:rFonts w:ascii="Arial" w:eastAsia="Times New Roman" w:hAnsi="Arial" w:cs="Arial"/>
          <w:i/>
          <w:sz w:val="28"/>
          <w:szCs w:val="28"/>
        </w:rPr>
        <w:br/>
      </w:r>
      <w:r w:rsidRPr="00C8531D">
        <w:rPr>
          <w:rFonts w:ascii="Arial" w:eastAsia="Times New Roman" w:hAnsi="Arial" w:cs="Arial"/>
          <w:i/>
          <w:sz w:val="28"/>
          <w:szCs w:val="28"/>
        </w:rPr>
        <w:t>    and the books were opened.</w:t>
      </w:r>
    </w:p>
    <w:p w14:paraId="04B6938E" w14:textId="77777777" w:rsidR="00FB39CB" w:rsidRPr="00BE7DF9" w:rsidRDefault="00FB39CB" w:rsidP="00FB39C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C8531D">
        <w:rPr>
          <w:rFonts w:ascii="Arial" w:eastAsia="Times New Roman" w:hAnsi="Arial" w:cs="Arial"/>
          <w:i/>
          <w:sz w:val="28"/>
          <w:szCs w:val="28"/>
          <w:vertAlign w:val="superscript"/>
        </w:rPr>
        <w:t>11 </w:t>
      </w:r>
      <w:r w:rsidRPr="00C8531D">
        <w:rPr>
          <w:rFonts w:ascii="Arial" w:eastAsia="Times New Roman" w:hAnsi="Arial" w:cs="Arial"/>
          <w:i/>
          <w:sz w:val="28"/>
          <w:szCs w:val="28"/>
        </w:rPr>
        <w:t>“Then I continued to watch because of the boastful words the horn was speaking. I kept looking until the beast was slain and its body destroyed and thrown into the blazing fire.</w:t>
      </w:r>
      <w:r w:rsidRPr="00BE7DF9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C8531D">
        <w:rPr>
          <w:rFonts w:ascii="Arial" w:eastAsia="Times New Roman" w:hAnsi="Arial" w:cs="Arial"/>
          <w:i/>
          <w:sz w:val="28"/>
          <w:szCs w:val="28"/>
          <w:vertAlign w:val="superscript"/>
        </w:rPr>
        <w:t>12 </w:t>
      </w:r>
      <w:r w:rsidRPr="00C8531D">
        <w:rPr>
          <w:rFonts w:ascii="Arial" w:eastAsia="Times New Roman" w:hAnsi="Arial" w:cs="Arial"/>
          <w:i/>
          <w:sz w:val="28"/>
          <w:szCs w:val="28"/>
        </w:rPr>
        <w:t xml:space="preserve">(The other beasts had been stripped of their authority, but </w:t>
      </w:r>
      <w:proofErr w:type="gramStart"/>
      <w:r w:rsidRPr="00C8531D">
        <w:rPr>
          <w:rFonts w:ascii="Arial" w:eastAsia="Times New Roman" w:hAnsi="Arial" w:cs="Arial"/>
          <w:i/>
          <w:sz w:val="28"/>
          <w:szCs w:val="28"/>
        </w:rPr>
        <w:t>were allowed to</w:t>
      </w:r>
      <w:proofErr w:type="gramEnd"/>
      <w:r w:rsidRPr="00C8531D">
        <w:rPr>
          <w:rFonts w:ascii="Arial" w:eastAsia="Times New Roman" w:hAnsi="Arial" w:cs="Arial"/>
          <w:i/>
          <w:sz w:val="28"/>
          <w:szCs w:val="28"/>
        </w:rPr>
        <w:t xml:space="preserve"> live for a period of time.)</w:t>
      </w:r>
    </w:p>
    <w:p w14:paraId="6B47691A" w14:textId="77777777" w:rsidR="00FB39CB" w:rsidRPr="00C8531D" w:rsidRDefault="00FB39CB" w:rsidP="00FB39C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C8531D">
        <w:rPr>
          <w:rFonts w:ascii="Arial" w:eastAsia="Times New Roman" w:hAnsi="Arial" w:cs="Arial"/>
          <w:i/>
          <w:sz w:val="28"/>
          <w:szCs w:val="28"/>
          <w:vertAlign w:val="superscript"/>
        </w:rPr>
        <w:t>13 </w:t>
      </w:r>
      <w:r w:rsidRPr="00C8531D">
        <w:rPr>
          <w:rFonts w:ascii="Arial" w:eastAsia="Times New Roman" w:hAnsi="Arial" w:cs="Arial"/>
          <w:i/>
          <w:sz w:val="28"/>
          <w:szCs w:val="28"/>
        </w:rPr>
        <w:t>“In my vision at night I looked, and there before me was one like a son of man,</w:t>
      </w:r>
      <w:r w:rsidRPr="00C8531D">
        <w:rPr>
          <w:rFonts w:ascii="Arial" w:eastAsia="Times New Roman" w:hAnsi="Arial" w:cs="Arial"/>
          <w:i/>
          <w:sz w:val="28"/>
          <w:szCs w:val="28"/>
          <w:vertAlign w:val="superscript"/>
        </w:rPr>
        <w:t xml:space="preserve"> </w:t>
      </w:r>
      <w:r w:rsidRPr="00C8531D">
        <w:rPr>
          <w:rFonts w:ascii="Arial" w:eastAsia="Times New Roman" w:hAnsi="Arial" w:cs="Arial"/>
          <w:i/>
          <w:sz w:val="28"/>
          <w:szCs w:val="28"/>
        </w:rPr>
        <w:t>coming with the clouds of heaven. He approached the Ancient of Days and was led into his presence.</w:t>
      </w:r>
    </w:p>
    <w:p w14:paraId="2D980554" w14:textId="77777777" w:rsidR="00FB39CB" w:rsidRPr="00C8531D" w:rsidRDefault="00FB39CB" w:rsidP="00FB39C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8"/>
          <w:szCs w:val="28"/>
        </w:rPr>
      </w:pPr>
      <w:r w:rsidRPr="00C8531D">
        <w:rPr>
          <w:rFonts w:ascii="Arial" w:eastAsia="Times New Roman" w:hAnsi="Arial" w:cs="Arial"/>
          <w:b/>
          <w:i/>
          <w:sz w:val="28"/>
          <w:szCs w:val="28"/>
        </w:rPr>
        <w:t>Matthew 26:63-65</w:t>
      </w:r>
    </w:p>
    <w:p w14:paraId="3C113D29" w14:textId="77777777" w:rsidR="00FB39CB" w:rsidRPr="00C8531D" w:rsidRDefault="00FB39CB" w:rsidP="00FB39CB">
      <w:pPr>
        <w:pStyle w:val="NormalWeb"/>
        <w:rPr>
          <w:rFonts w:ascii="Arial" w:hAnsi="Arial" w:cs="Arial"/>
          <w:i/>
          <w:sz w:val="28"/>
          <w:szCs w:val="28"/>
        </w:rPr>
      </w:pPr>
      <w:r w:rsidRPr="00C8531D">
        <w:rPr>
          <w:rStyle w:val="text"/>
          <w:rFonts w:ascii="Arial" w:hAnsi="Arial" w:cs="Arial"/>
          <w:i/>
          <w:sz w:val="28"/>
          <w:szCs w:val="28"/>
        </w:rPr>
        <w:t>The high priest said to him, “I charge you under oath by the living God: Tell us if you are the Messiah, the Son of God.”</w:t>
      </w:r>
    </w:p>
    <w:p w14:paraId="7C6418F8" w14:textId="77777777" w:rsidR="00FB39CB" w:rsidRPr="00C8531D" w:rsidRDefault="00FB39CB" w:rsidP="00FB39CB">
      <w:pPr>
        <w:pStyle w:val="NormalWeb"/>
        <w:rPr>
          <w:rFonts w:ascii="Arial" w:hAnsi="Arial" w:cs="Arial"/>
          <w:i/>
          <w:sz w:val="28"/>
          <w:szCs w:val="28"/>
        </w:rPr>
      </w:pPr>
      <w:r w:rsidRPr="00C8531D">
        <w:rPr>
          <w:rStyle w:val="woj"/>
          <w:rFonts w:ascii="Arial" w:hAnsi="Arial" w:cs="Arial"/>
          <w:i/>
          <w:sz w:val="28"/>
          <w:szCs w:val="28"/>
          <w:vertAlign w:val="superscript"/>
        </w:rPr>
        <w:t>64 </w:t>
      </w:r>
      <w:r w:rsidRPr="00C8531D">
        <w:rPr>
          <w:rStyle w:val="woj"/>
          <w:rFonts w:ascii="Arial" w:hAnsi="Arial" w:cs="Arial"/>
          <w:i/>
          <w:sz w:val="28"/>
          <w:szCs w:val="28"/>
        </w:rPr>
        <w:t>“You have said so,”</w:t>
      </w:r>
      <w:r w:rsidRPr="00C8531D">
        <w:rPr>
          <w:rStyle w:val="text"/>
          <w:rFonts w:ascii="Arial" w:hAnsi="Arial" w:cs="Arial"/>
          <w:i/>
          <w:sz w:val="28"/>
          <w:szCs w:val="28"/>
        </w:rPr>
        <w:t xml:space="preserve"> Jesus replied. </w:t>
      </w:r>
      <w:r w:rsidRPr="00C8531D">
        <w:rPr>
          <w:rStyle w:val="woj"/>
          <w:rFonts w:ascii="Arial" w:hAnsi="Arial" w:cs="Arial"/>
          <w:i/>
          <w:sz w:val="28"/>
          <w:szCs w:val="28"/>
        </w:rPr>
        <w:t>“But I say to all of you: From now on you will see the Son of Man sitting at the right hand of the Mighty One and coming on the clouds of heaven.”</w:t>
      </w:r>
      <w:r w:rsidRPr="00C8531D">
        <w:rPr>
          <w:rStyle w:val="woj"/>
          <w:rFonts w:ascii="Arial" w:hAnsi="Arial" w:cs="Arial"/>
          <w:i/>
          <w:sz w:val="28"/>
          <w:szCs w:val="28"/>
          <w:vertAlign w:val="superscript"/>
        </w:rPr>
        <w:t>[</w:t>
      </w:r>
      <w:hyperlink r:id="rId9" w:anchor="fen-NIV-24119e" w:tooltip="See footnote e" w:history="1">
        <w:r w:rsidRPr="00C8531D">
          <w:rPr>
            <w:rStyle w:val="Hyperlink"/>
            <w:rFonts w:ascii="Arial" w:hAnsi="Arial" w:cs="Arial"/>
            <w:i/>
            <w:sz w:val="28"/>
            <w:szCs w:val="28"/>
            <w:vertAlign w:val="superscript"/>
          </w:rPr>
          <w:t>e</w:t>
        </w:r>
      </w:hyperlink>
      <w:r w:rsidRPr="00C8531D">
        <w:rPr>
          <w:rStyle w:val="woj"/>
          <w:rFonts w:ascii="Arial" w:hAnsi="Arial" w:cs="Arial"/>
          <w:i/>
          <w:sz w:val="28"/>
          <w:szCs w:val="28"/>
          <w:vertAlign w:val="superscript"/>
        </w:rPr>
        <w:t>]</w:t>
      </w:r>
    </w:p>
    <w:p w14:paraId="271EE273" w14:textId="77777777" w:rsidR="00FB39CB" w:rsidRPr="00C8531D" w:rsidRDefault="00FB39CB" w:rsidP="00FB39CB">
      <w:pPr>
        <w:pStyle w:val="NormalWeb"/>
        <w:rPr>
          <w:rFonts w:ascii="Arial" w:hAnsi="Arial" w:cs="Arial"/>
          <w:i/>
          <w:sz w:val="28"/>
          <w:szCs w:val="28"/>
        </w:rPr>
      </w:pPr>
      <w:r w:rsidRPr="00C8531D">
        <w:rPr>
          <w:rStyle w:val="text"/>
          <w:rFonts w:ascii="Arial" w:hAnsi="Arial" w:cs="Arial"/>
          <w:i/>
          <w:sz w:val="28"/>
          <w:szCs w:val="28"/>
          <w:vertAlign w:val="superscript"/>
        </w:rPr>
        <w:lastRenderedPageBreak/>
        <w:t>65 </w:t>
      </w:r>
      <w:r w:rsidRPr="00C8531D">
        <w:rPr>
          <w:rStyle w:val="text"/>
          <w:rFonts w:ascii="Arial" w:hAnsi="Arial" w:cs="Arial"/>
          <w:i/>
          <w:sz w:val="28"/>
          <w:szCs w:val="28"/>
        </w:rPr>
        <w:t>Then the high priest tore his clothes and said, “He has spoken blasphemy! Why do we need any more witnesses? Look, now you have heard the blasphemy.</w:t>
      </w:r>
    </w:p>
    <w:p w14:paraId="66E20F18" w14:textId="77777777" w:rsidR="00FB39CB" w:rsidRPr="00C8531D" w:rsidRDefault="00FB39CB" w:rsidP="00FB39C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</w:p>
    <w:p w14:paraId="096A0A34" w14:textId="77777777" w:rsidR="00FB39CB" w:rsidRPr="00BE7DF9" w:rsidRDefault="00FB39CB" w:rsidP="00FB39C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BE7DF9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C8531D">
        <w:rPr>
          <w:rFonts w:ascii="Arial" w:eastAsia="Times New Roman" w:hAnsi="Arial" w:cs="Arial"/>
          <w:i/>
          <w:sz w:val="28"/>
          <w:szCs w:val="28"/>
          <w:vertAlign w:val="superscript"/>
        </w:rPr>
        <w:t>14 </w:t>
      </w:r>
      <w:r w:rsidRPr="00C8531D">
        <w:rPr>
          <w:rFonts w:ascii="Arial" w:eastAsia="Times New Roman" w:hAnsi="Arial" w:cs="Arial"/>
          <w:i/>
          <w:sz w:val="28"/>
          <w:szCs w:val="28"/>
        </w:rPr>
        <w:t>He was given authority, glory and sovereign power; all nations and peoples of every language worshiped him. His dominion is an everlasting dominion that will not pass away, and his kingdom is one that will never be destroyed.</w:t>
      </w:r>
    </w:p>
    <w:p w14:paraId="44161161" w14:textId="77777777" w:rsidR="00FB39CB" w:rsidRPr="00BE7DF9" w:rsidRDefault="00FB39CB" w:rsidP="00FB39C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C8531D">
        <w:rPr>
          <w:rFonts w:ascii="Arial" w:eastAsia="Times New Roman" w:hAnsi="Arial" w:cs="Arial"/>
          <w:i/>
          <w:sz w:val="28"/>
          <w:szCs w:val="28"/>
          <w:vertAlign w:val="superscript"/>
        </w:rPr>
        <w:t>15 </w:t>
      </w:r>
      <w:r w:rsidRPr="00C8531D">
        <w:rPr>
          <w:rFonts w:ascii="Arial" w:eastAsia="Times New Roman" w:hAnsi="Arial" w:cs="Arial"/>
          <w:i/>
          <w:sz w:val="28"/>
          <w:szCs w:val="28"/>
        </w:rPr>
        <w:t>“I, Daniel, was troubled in spirit, and the visions that passed through my mind disturbed me.</w:t>
      </w:r>
      <w:r w:rsidRPr="00BE7DF9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C8531D">
        <w:rPr>
          <w:rFonts w:ascii="Arial" w:eastAsia="Times New Roman" w:hAnsi="Arial" w:cs="Arial"/>
          <w:i/>
          <w:sz w:val="28"/>
          <w:szCs w:val="28"/>
          <w:vertAlign w:val="superscript"/>
        </w:rPr>
        <w:t>16 </w:t>
      </w:r>
      <w:r w:rsidRPr="00C8531D">
        <w:rPr>
          <w:rFonts w:ascii="Arial" w:eastAsia="Times New Roman" w:hAnsi="Arial" w:cs="Arial"/>
          <w:i/>
          <w:sz w:val="28"/>
          <w:szCs w:val="28"/>
        </w:rPr>
        <w:t>I approached one of those standing there and asked him the meaning of all this.</w:t>
      </w:r>
    </w:p>
    <w:p w14:paraId="1DA5A1B0" w14:textId="77777777" w:rsidR="00FB39CB" w:rsidRPr="00BE7DF9" w:rsidRDefault="00FB39CB" w:rsidP="00FB39C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C8531D">
        <w:rPr>
          <w:rFonts w:ascii="Arial" w:eastAsia="Times New Roman" w:hAnsi="Arial" w:cs="Arial"/>
          <w:i/>
          <w:sz w:val="28"/>
          <w:szCs w:val="28"/>
        </w:rPr>
        <w:t>“</w:t>
      </w:r>
      <w:proofErr w:type="gramStart"/>
      <w:r w:rsidRPr="00C8531D">
        <w:rPr>
          <w:rFonts w:ascii="Arial" w:eastAsia="Times New Roman" w:hAnsi="Arial" w:cs="Arial"/>
          <w:i/>
          <w:sz w:val="28"/>
          <w:szCs w:val="28"/>
        </w:rPr>
        <w:t>So</w:t>
      </w:r>
      <w:proofErr w:type="gramEnd"/>
      <w:r w:rsidRPr="00C8531D">
        <w:rPr>
          <w:rFonts w:ascii="Arial" w:eastAsia="Times New Roman" w:hAnsi="Arial" w:cs="Arial"/>
          <w:i/>
          <w:sz w:val="28"/>
          <w:szCs w:val="28"/>
        </w:rPr>
        <w:t xml:space="preserve"> he told me and gave me the interpretation of these things:</w:t>
      </w:r>
      <w:r w:rsidRPr="00BE7DF9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C8531D">
        <w:rPr>
          <w:rFonts w:ascii="Arial" w:eastAsia="Times New Roman" w:hAnsi="Arial" w:cs="Arial"/>
          <w:i/>
          <w:sz w:val="28"/>
          <w:szCs w:val="28"/>
          <w:vertAlign w:val="superscript"/>
        </w:rPr>
        <w:t>17 </w:t>
      </w:r>
      <w:r w:rsidRPr="00C8531D">
        <w:rPr>
          <w:rFonts w:ascii="Arial" w:eastAsia="Times New Roman" w:hAnsi="Arial" w:cs="Arial"/>
          <w:i/>
          <w:sz w:val="28"/>
          <w:szCs w:val="28"/>
        </w:rPr>
        <w:t>‘The four great beasts are four kings that will rise from the earth.</w:t>
      </w:r>
      <w:r w:rsidRPr="00BE7DF9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C8531D">
        <w:rPr>
          <w:rFonts w:ascii="Arial" w:eastAsia="Times New Roman" w:hAnsi="Arial" w:cs="Arial"/>
          <w:i/>
          <w:sz w:val="28"/>
          <w:szCs w:val="28"/>
          <w:vertAlign w:val="superscript"/>
        </w:rPr>
        <w:t>18 </w:t>
      </w:r>
      <w:r w:rsidRPr="00C8531D">
        <w:rPr>
          <w:rFonts w:ascii="Arial" w:eastAsia="Times New Roman" w:hAnsi="Arial" w:cs="Arial"/>
          <w:i/>
          <w:sz w:val="28"/>
          <w:szCs w:val="28"/>
        </w:rPr>
        <w:t>But the holy people of the Most High will receive the kingdom and will possess it forever—yes, for ever and ever.’</w:t>
      </w:r>
    </w:p>
    <w:p w14:paraId="7638A28B" w14:textId="77777777" w:rsidR="00FB39CB" w:rsidRPr="00C8531D" w:rsidRDefault="00FB39CB" w:rsidP="00FB39C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C8531D">
        <w:rPr>
          <w:rFonts w:ascii="Arial" w:eastAsia="Times New Roman" w:hAnsi="Arial" w:cs="Arial"/>
          <w:i/>
          <w:sz w:val="28"/>
          <w:szCs w:val="28"/>
          <w:vertAlign w:val="superscript"/>
        </w:rPr>
        <w:t>19 </w:t>
      </w:r>
      <w:r w:rsidRPr="00C8531D">
        <w:rPr>
          <w:rFonts w:ascii="Arial" w:eastAsia="Times New Roman" w:hAnsi="Arial" w:cs="Arial"/>
          <w:i/>
          <w:sz w:val="28"/>
          <w:szCs w:val="28"/>
        </w:rPr>
        <w:t>“Then I wanted to know the meaning of the fourth beast…</w:t>
      </w:r>
    </w:p>
    <w:p w14:paraId="75C0A4E1" w14:textId="77777777" w:rsidR="00FB39CB" w:rsidRPr="00BE7DF9" w:rsidRDefault="00FB39CB" w:rsidP="00FB39C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C8531D">
        <w:rPr>
          <w:rStyle w:val="text"/>
          <w:rFonts w:ascii="Arial" w:hAnsi="Arial" w:cs="Arial"/>
          <w:i/>
          <w:sz w:val="28"/>
          <w:szCs w:val="28"/>
          <w:vertAlign w:val="superscript"/>
        </w:rPr>
        <w:t>21 </w:t>
      </w:r>
      <w:r w:rsidRPr="00C8531D">
        <w:rPr>
          <w:rStyle w:val="text"/>
          <w:rFonts w:ascii="Arial" w:hAnsi="Arial" w:cs="Arial"/>
          <w:i/>
          <w:sz w:val="28"/>
          <w:szCs w:val="28"/>
        </w:rPr>
        <w:t>As I watched, this horn was waging war against the holy people and defeating them,</w:t>
      </w:r>
      <w:r w:rsidRPr="00C8531D">
        <w:rPr>
          <w:rFonts w:ascii="Arial" w:hAnsi="Arial" w:cs="Arial"/>
          <w:i/>
          <w:sz w:val="28"/>
          <w:szCs w:val="28"/>
        </w:rPr>
        <w:t xml:space="preserve"> </w:t>
      </w:r>
      <w:r w:rsidRPr="00C8531D">
        <w:rPr>
          <w:rStyle w:val="text"/>
          <w:rFonts w:ascii="Arial" w:hAnsi="Arial" w:cs="Arial"/>
          <w:i/>
          <w:sz w:val="28"/>
          <w:szCs w:val="28"/>
          <w:vertAlign w:val="superscript"/>
        </w:rPr>
        <w:t>22 </w:t>
      </w:r>
      <w:r w:rsidRPr="00C8531D">
        <w:rPr>
          <w:rStyle w:val="text"/>
          <w:rFonts w:ascii="Arial" w:hAnsi="Arial" w:cs="Arial"/>
          <w:i/>
          <w:sz w:val="28"/>
          <w:szCs w:val="28"/>
        </w:rPr>
        <w:t xml:space="preserve">until the Ancient of Days came and pronounced judgment in favor of the holy people of the </w:t>
      </w:r>
      <w:proofErr w:type="gramStart"/>
      <w:r w:rsidRPr="00C8531D">
        <w:rPr>
          <w:rStyle w:val="text"/>
          <w:rFonts w:ascii="Arial" w:hAnsi="Arial" w:cs="Arial"/>
          <w:i/>
          <w:sz w:val="28"/>
          <w:szCs w:val="28"/>
        </w:rPr>
        <w:t>Most High</w:t>
      </w:r>
      <w:proofErr w:type="gramEnd"/>
      <w:r w:rsidRPr="00C8531D">
        <w:rPr>
          <w:rStyle w:val="text"/>
          <w:rFonts w:ascii="Arial" w:hAnsi="Arial" w:cs="Arial"/>
          <w:i/>
          <w:sz w:val="28"/>
          <w:szCs w:val="28"/>
        </w:rPr>
        <w:t>, and the time came when they possessed the kingdom.</w:t>
      </w:r>
    </w:p>
    <w:p w14:paraId="7A824BA3" w14:textId="77777777" w:rsidR="00FB39CB" w:rsidRPr="00BE7DF9" w:rsidRDefault="00FB39CB" w:rsidP="00FB39C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C8531D">
        <w:rPr>
          <w:rFonts w:ascii="Arial" w:eastAsia="Times New Roman" w:hAnsi="Arial" w:cs="Arial"/>
          <w:i/>
          <w:sz w:val="28"/>
          <w:szCs w:val="28"/>
          <w:vertAlign w:val="superscript"/>
        </w:rPr>
        <w:t>23 </w:t>
      </w:r>
      <w:r w:rsidRPr="00C8531D">
        <w:rPr>
          <w:rFonts w:ascii="Arial" w:eastAsia="Times New Roman" w:hAnsi="Arial" w:cs="Arial"/>
          <w:i/>
          <w:sz w:val="28"/>
          <w:szCs w:val="28"/>
        </w:rPr>
        <w:t>“He gave me this explanation: ‘The fourth beast is a fourth kingdom that will appear on earth. It will be different from all the other kingdoms and will devour the whole earth, trampling it down and crushing it.</w:t>
      </w:r>
      <w:r w:rsidRPr="00BE7DF9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C8531D">
        <w:rPr>
          <w:rFonts w:ascii="Arial" w:eastAsia="Times New Roman" w:hAnsi="Arial" w:cs="Arial"/>
          <w:i/>
          <w:sz w:val="28"/>
          <w:szCs w:val="28"/>
          <w:vertAlign w:val="superscript"/>
        </w:rPr>
        <w:t>24 </w:t>
      </w:r>
      <w:r w:rsidRPr="00C8531D">
        <w:rPr>
          <w:rFonts w:ascii="Arial" w:eastAsia="Times New Roman" w:hAnsi="Arial" w:cs="Arial"/>
          <w:i/>
          <w:sz w:val="28"/>
          <w:szCs w:val="28"/>
        </w:rPr>
        <w:t>The ten horns are ten kings who will come from this kingdom. After them another king will arise, different from the earlier ones; he will subdue three kings.</w:t>
      </w:r>
      <w:r w:rsidRPr="00BE7DF9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C8531D">
        <w:rPr>
          <w:rFonts w:ascii="Arial" w:eastAsia="Times New Roman" w:hAnsi="Arial" w:cs="Arial"/>
          <w:i/>
          <w:sz w:val="28"/>
          <w:szCs w:val="28"/>
          <w:vertAlign w:val="superscript"/>
        </w:rPr>
        <w:t>25 </w:t>
      </w:r>
      <w:r w:rsidRPr="00C8531D">
        <w:rPr>
          <w:rFonts w:ascii="Arial" w:eastAsia="Times New Roman" w:hAnsi="Arial" w:cs="Arial"/>
          <w:i/>
          <w:sz w:val="28"/>
          <w:szCs w:val="28"/>
        </w:rPr>
        <w:t xml:space="preserve">He will speak against the </w:t>
      </w:r>
      <w:proofErr w:type="gramStart"/>
      <w:r w:rsidRPr="00C8531D">
        <w:rPr>
          <w:rFonts w:ascii="Arial" w:eastAsia="Times New Roman" w:hAnsi="Arial" w:cs="Arial"/>
          <w:i/>
          <w:sz w:val="28"/>
          <w:szCs w:val="28"/>
        </w:rPr>
        <w:t>Most High</w:t>
      </w:r>
      <w:proofErr w:type="gramEnd"/>
      <w:r w:rsidRPr="00C8531D">
        <w:rPr>
          <w:rFonts w:ascii="Arial" w:eastAsia="Times New Roman" w:hAnsi="Arial" w:cs="Arial"/>
          <w:i/>
          <w:sz w:val="28"/>
          <w:szCs w:val="28"/>
        </w:rPr>
        <w:t xml:space="preserve"> and oppress his holy people and try to change the set times and the laws. The holy people will be delivered into his hands for a time, times and half a time.</w:t>
      </w:r>
    </w:p>
    <w:p w14:paraId="739CAED0" w14:textId="77777777" w:rsidR="00FB39CB" w:rsidRPr="00BE7DF9" w:rsidRDefault="00FB39CB" w:rsidP="00FB39C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C8531D">
        <w:rPr>
          <w:rFonts w:ascii="Arial" w:eastAsia="Times New Roman" w:hAnsi="Arial" w:cs="Arial"/>
          <w:i/>
          <w:sz w:val="28"/>
          <w:szCs w:val="28"/>
          <w:vertAlign w:val="superscript"/>
        </w:rPr>
        <w:t>26 </w:t>
      </w:r>
      <w:r w:rsidRPr="00C8531D">
        <w:rPr>
          <w:rFonts w:ascii="Arial" w:eastAsia="Times New Roman" w:hAnsi="Arial" w:cs="Arial"/>
          <w:i/>
          <w:sz w:val="28"/>
          <w:szCs w:val="28"/>
        </w:rPr>
        <w:t xml:space="preserve">“‘But the court will sit, and his power will be taken away and </w:t>
      </w:r>
      <w:proofErr w:type="gramStart"/>
      <w:r w:rsidRPr="00C8531D">
        <w:rPr>
          <w:rFonts w:ascii="Arial" w:eastAsia="Times New Roman" w:hAnsi="Arial" w:cs="Arial"/>
          <w:i/>
          <w:sz w:val="28"/>
          <w:szCs w:val="28"/>
        </w:rPr>
        <w:t>completely destroyed</w:t>
      </w:r>
      <w:proofErr w:type="gramEnd"/>
      <w:r w:rsidRPr="00C8531D">
        <w:rPr>
          <w:rFonts w:ascii="Arial" w:eastAsia="Times New Roman" w:hAnsi="Arial" w:cs="Arial"/>
          <w:i/>
          <w:sz w:val="28"/>
          <w:szCs w:val="28"/>
        </w:rPr>
        <w:t xml:space="preserve"> forever.</w:t>
      </w:r>
      <w:r w:rsidRPr="00BE7DF9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C8531D">
        <w:rPr>
          <w:rFonts w:ascii="Arial" w:eastAsia="Times New Roman" w:hAnsi="Arial" w:cs="Arial"/>
          <w:i/>
          <w:sz w:val="28"/>
          <w:szCs w:val="28"/>
          <w:vertAlign w:val="superscript"/>
        </w:rPr>
        <w:t>27 </w:t>
      </w:r>
      <w:r w:rsidRPr="00C8531D">
        <w:rPr>
          <w:rFonts w:ascii="Arial" w:eastAsia="Times New Roman" w:hAnsi="Arial" w:cs="Arial"/>
          <w:i/>
          <w:sz w:val="28"/>
          <w:szCs w:val="28"/>
        </w:rPr>
        <w:t xml:space="preserve">Then the sovereignty, power and greatness of all the kingdoms under heaven will be handed over to the holy people of the </w:t>
      </w:r>
      <w:proofErr w:type="gramStart"/>
      <w:r w:rsidRPr="00C8531D">
        <w:rPr>
          <w:rFonts w:ascii="Arial" w:eastAsia="Times New Roman" w:hAnsi="Arial" w:cs="Arial"/>
          <w:i/>
          <w:sz w:val="28"/>
          <w:szCs w:val="28"/>
        </w:rPr>
        <w:t>Most High</w:t>
      </w:r>
      <w:proofErr w:type="gramEnd"/>
      <w:r w:rsidRPr="00C8531D">
        <w:rPr>
          <w:rFonts w:ascii="Arial" w:eastAsia="Times New Roman" w:hAnsi="Arial" w:cs="Arial"/>
          <w:i/>
          <w:sz w:val="28"/>
          <w:szCs w:val="28"/>
        </w:rPr>
        <w:t>. His kingdom will be an everlasting kingdom, and all rulers will worship and obey him.’</w:t>
      </w:r>
    </w:p>
    <w:p w14:paraId="5CEB527A" w14:textId="77777777" w:rsidR="00FB39CB" w:rsidRPr="00BE7DF9" w:rsidRDefault="00FB39CB" w:rsidP="00FB39C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C8531D">
        <w:rPr>
          <w:rFonts w:ascii="Arial" w:eastAsia="Times New Roman" w:hAnsi="Arial" w:cs="Arial"/>
          <w:i/>
          <w:sz w:val="28"/>
          <w:szCs w:val="28"/>
          <w:vertAlign w:val="superscript"/>
        </w:rPr>
        <w:lastRenderedPageBreak/>
        <w:t>28 </w:t>
      </w:r>
      <w:r w:rsidRPr="00C8531D">
        <w:rPr>
          <w:rFonts w:ascii="Arial" w:eastAsia="Times New Roman" w:hAnsi="Arial" w:cs="Arial"/>
          <w:i/>
          <w:sz w:val="28"/>
          <w:szCs w:val="28"/>
        </w:rPr>
        <w:t>“This is the end of the matter. I, Daniel, was deeply troubled by my thoughts, and my face turned pale, but I kept the matter to myself.”</w:t>
      </w:r>
    </w:p>
    <w:p w14:paraId="4AC80855" w14:textId="77777777" w:rsidR="007A7EE9" w:rsidRPr="00C8531D" w:rsidRDefault="007A7EE9" w:rsidP="00587ED4">
      <w:pPr>
        <w:rPr>
          <w:rFonts w:ascii="Arial" w:hAnsi="Arial" w:cs="Arial"/>
          <w:sz w:val="28"/>
          <w:szCs w:val="28"/>
        </w:rPr>
      </w:pPr>
    </w:p>
    <w:p w14:paraId="76F481F0" w14:textId="77777777" w:rsidR="00587ED4" w:rsidRPr="00C8531D" w:rsidRDefault="00C8531D" w:rsidP="00C8531D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C8531D">
        <w:rPr>
          <w:rFonts w:ascii="Arial" w:hAnsi="Arial" w:cs="Arial"/>
          <w:sz w:val="28"/>
          <w:szCs w:val="28"/>
        </w:rPr>
        <w:t xml:space="preserve"> </w:t>
      </w:r>
      <w:r w:rsidR="00587ED4" w:rsidRPr="00C8531D">
        <w:rPr>
          <w:rFonts w:ascii="Arial" w:hAnsi="Arial" w:cs="Arial"/>
          <w:sz w:val="28"/>
          <w:szCs w:val="28"/>
        </w:rPr>
        <w:t xml:space="preserve">The Ancient of Days and the Son of Man </w:t>
      </w:r>
      <w:r w:rsidR="00587ED4" w:rsidRPr="00C8531D">
        <w:rPr>
          <w:rFonts w:ascii="Arial" w:hAnsi="Arial" w:cs="Arial"/>
          <w:sz w:val="28"/>
          <w:szCs w:val="28"/>
          <w:u w:val="single"/>
        </w:rPr>
        <w:t>sovereignly</w:t>
      </w:r>
      <w:r w:rsidR="00587ED4" w:rsidRPr="00C8531D">
        <w:rPr>
          <w:rFonts w:ascii="Arial" w:hAnsi="Arial" w:cs="Arial"/>
          <w:sz w:val="28"/>
          <w:szCs w:val="28"/>
        </w:rPr>
        <w:t xml:space="preserve"> </w:t>
      </w:r>
      <w:r w:rsidR="00587ED4" w:rsidRPr="00C8531D">
        <w:rPr>
          <w:rFonts w:ascii="Arial" w:hAnsi="Arial" w:cs="Arial"/>
          <w:sz w:val="28"/>
          <w:szCs w:val="28"/>
          <w:u w:val="single"/>
        </w:rPr>
        <w:t>reign</w:t>
      </w:r>
      <w:r w:rsidR="00587ED4" w:rsidRPr="00C8531D">
        <w:rPr>
          <w:rFonts w:ascii="Arial" w:hAnsi="Arial" w:cs="Arial"/>
          <w:sz w:val="28"/>
          <w:szCs w:val="28"/>
        </w:rPr>
        <w:t xml:space="preserve"> over all empires.</w:t>
      </w:r>
    </w:p>
    <w:p w14:paraId="1D29C4F5" w14:textId="77777777" w:rsidR="00C8531D" w:rsidRPr="00C8531D" w:rsidRDefault="00C8531D" w:rsidP="00C8531D">
      <w:pPr>
        <w:pStyle w:val="ListParagraph"/>
        <w:rPr>
          <w:rFonts w:ascii="Arial" w:hAnsi="Arial" w:cs="Arial"/>
          <w:sz w:val="28"/>
          <w:szCs w:val="28"/>
        </w:rPr>
      </w:pPr>
    </w:p>
    <w:p w14:paraId="6675ACB7" w14:textId="77777777" w:rsidR="00C8531D" w:rsidRPr="00C8531D" w:rsidRDefault="00587ED4" w:rsidP="00587ED4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C8531D">
        <w:rPr>
          <w:rFonts w:ascii="Arial" w:hAnsi="Arial" w:cs="Arial"/>
          <w:sz w:val="28"/>
          <w:szCs w:val="28"/>
        </w:rPr>
        <w:t>Expect temporary</w:t>
      </w:r>
      <w:r w:rsidRPr="00C8531D">
        <w:rPr>
          <w:rFonts w:ascii="Arial" w:hAnsi="Arial" w:cs="Arial"/>
          <w:sz w:val="28"/>
          <w:szCs w:val="28"/>
          <w:u w:val="single"/>
        </w:rPr>
        <w:t xml:space="preserve"> trouble</w:t>
      </w:r>
      <w:r w:rsidRPr="00C8531D">
        <w:rPr>
          <w:rFonts w:ascii="Arial" w:hAnsi="Arial" w:cs="Arial"/>
          <w:sz w:val="28"/>
          <w:szCs w:val="28"/>
        </w:rPr>
        <w:t xml:space="preserve"> before eternal </w:t>
      </w:r>
      <w:r w:rsidRPr="00C8531D">
        <w:rPr>
          <w:rFonts w:ascii="Arial" w:hAnsi="Arial" w:cs="Arial"/>
          <w:sz w:val="28"/>
          <w:szCs w:val="28"/>
          <w:u w:val="single"/>
        </w:rPr>
        <w:t>deliverance</w:t>
      </w:r>
      <w:r w:rsidRPr="00C8531D">
        <w:rPr>
          <w:rFonts w:ascii="Arial" w:hAnsi="Arial" w:cs="Arial"/>
          <w:sz w:val="28"/>
          <w:szCs w:val="28"/>
        </w:rPr>
        <w:t>.</w:t>
      </w:r>
    </w:p>
    <w:p w14:paraId="4B6FCDC8" w14:textId="77777777" w:rsidR="00C8531D" w:rsidRPr="00C8531D" w:rsidRDefault="00C8531D" w:rsidP="00C8531D">
      <w:pPr>
        <w:pStyle w:val="ListParagraph"/>
        <w:rPr>
          <w:rFonts w:ascii="Arial" w:hAnsi="Arial" w:cs="Arial"/>
          <w:sz w:val="28"/>
          <w:szCs w:val="28"/>
        </w:rPr>
      </w:pPr>
    </w:p>
    <w:p w14:paraId="1B3661AD" w14:textId="77777777" w:rsidR="00C8531D" w:rsidRPr="00C8531D" w:rsidRDefault="00587ED4" w:rsidP="00587ED4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C8531D">
        <w:rPr>
          <w:rFonts w:ascii="Arial" w:hAnsi="Arial" w:cs="Arial"/>
          <w:sz w:val="28"/>
          <w:szCs w:val="28"/>
        </w:rPr>
        <w:t xml:space="preserve">God invites </w:t>
      </w:r>
      <w:r w:rsidRPr="00C8531D">
        <w:rPr>
          <w:rFonts w:ascii="Arial" w:hAnsi="Arial" w:cs="Arial"/>
          <w:sz w:val="28"/>
          <w:szCs w:val="28"/>
          <w:u w:val="single"/>
        </w:rPr>
        <w:t>all</w:t>
      </w:r>
      <w:r w:rsidRPr="00C8531D">
        <w:rPr>
          <w:rFonts w:ascii="Arial" w:hAnsi="Arial" w:cs="Arial"/>
          <w:sz w:val="28"/>
          <w:szCs w:val="28"/>
        </w:rPr>
        <w:t xml:space="preserve"> </w:t>
      </w:r>
      <w:r w:rsidRPr="00C8531D">
        <w:rPr>
          <w:rFonts w:ascii="Arial" w:hAnsi="Arial" w:cs="Arial"/>
          <w:sz w:val="28"/>
          <w:szCs w:val="28"/>
          <w:u w:val="single"/>
        </w:rPr>
        <w:t>nations</w:t>
      </w:r>
      <w:r w:rsidRPr="00C8531D">
        <w:rPr>
          <w:rFonts w:ascii="Arial" w:hAnsi="Arial" w:cs="Arial"/>
          <w:sz w:val="28"/>
          <w:szCs w:val="28"/>
        </w:rPr>
        <w:t xml:space="preserve"> into His eternal kingdom.  </w:t>
      </w:r>
    </w:p>
    <w:p w14:paraId="104DF288" w14:textId="77777777" w:rsidR="00C8531D" w:rsidRPr="00C8531D" w:rsidRDefault="00C8531D" w:rsidP="00C8531D">
      <w:pPr>
        <w:pStyle w:val="ListParagraph"/>
        <w:rPr>
          <w:rFonts w:ascii="Arial" w:hAnsi="Arial" w:cs="Arial"/>
          <w:sz w:val="28"/>
          <w:szCs w:val="28"/>
        </w:rPr>
      </w:pPr>
    </w:p>
    <w:p w14:paraId="195E063A" w14:textId="77777777" w:rsidR="00587ED4" w:rsidRPr="00C8531D" w:rsidRDefault="00587ED4" w:rsidP="00587ED4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C8531D">
        <w:rPr>
          <w:rFonts w:ascii="Arial" w:hAnsi="Arial" w:cs="Arial"/>
          <w:sz w:val="28"/>
          <w:szCs w:val="28"/>
        </w:rPr>
        <w:t xml:space="preserve">You have a </w:t>
      </w:r>
      <w:r w:rsidRPr="00C8531D">
        <w:rPr>
          <w:rFonts w:ascii="Arial" w:hAnsi="Arial" w:cs="Arial"/>
          <w:sz w:val="28"/>
          <w:szCs w:val="28"/>
          <w:u w:val="single"/>
        </w:rPr>
        <w:t>dual</w:t>
      </w:r>
      <w:r w:rsidRPr="00C8531D">
        <w:rPr>
          <w:rFonts w:ascii="Arial" w:hAnsi="Arial" w:cs="Arial"/>
          <w:sz w:val="28"/>
          <w:szCs w:val="28"/>
        </w:rPr>
        <w:t xml:space="preserve"> </w:t>
      </w:r>
      <w:r w:rsidRPr="00C8531D">
        <w:rPr>
          <w:rFonts w:ascii="Arial" w:hAnsi="Arial" w:cs="Arial"/>
          <w:sz w:val="28"/>
          <w:szCs w:val="28"/>
          <w:u w:val="single"/>
        </w:rPr>
        <w:t>citizenship</w:t>
      </w:r>
      <w:r w:rsidRPr="00C8531D">
        <w:rPr>
          <w:rFonts w:ascii="Arial" w:hAnsi="Arial" w:cs="Arial"/>
          <w:sz w:val="28"/>
          <w:szCs w:val="28"/>
        </w:rPr>
        <w:t xml:space="preserve">.    </w:t>
      </w:r>
    </w:p>
    <w:p w14:paraId="4721A919" w14:textId="77777777" w:rsidR="00AE77D3" w:rsidRPr="00C8531D" w:rsidRDefault="00AE77D3" w:rsidP="00587ED4">
      <w:pPr>
        <w:rPr>
          <w:rStyle w:val="text"/>
          <w:rFonts w:ascii="Arial" w:hAnsi="Arial" w:cs="Arial"/>
          <w:b/>
          <w:i/>
          <w:sz w:val="28"/>
          <w:szCs w:val="28"/>
        </w:rPr>
      </w:pPr>
      <w:r w:rsidRPr="00C8531D">
        <w:rPr>
          <w:rStyle w:val="text"/>
          <w:rFonts w:ascii="Arial" w:hAnsi="Arial" w:cs="Arial"/>
          <w:b/>
          <w:i/>
          <w:sz w:val="28"/>
          <w:szCs w:val="28"/>
        </w:rPr>
        <w:t>Philippians 3:20-21</w:t>
      </w:r>
    </w:p>
    <w:p w14:paraId="71610F9A" w14:textId="77777777" w:rsidR="00587ED4" w:rsidRPr="00C8531D" w:rsidRDefault="00AE77D3" w:rsidP="00587ED4">
      <w:pPr>
        <w:rPr>
          <w:rStyle w:val="text"/>
          <w:rFonts w:ascii="Arial" w:hAnsi="Arial" w:cs="Arial"/>
          <w:i/>
          <w:sz w:val="28"/>
          <w:szCs w:val="28"/>
        </w:rPr>
      </w:pPr>
      <w:r w:rsidRPr="00C8531D">
        <w:rPr>
          <w:rStyle w:val="text"/>
          <w:rFonts w:ascii="Arial" w:hAnsi="Arial" w:cs="Arial"/>
          <w:i/>
          <w:sz w:val="28"/>
          <w:szCs w:val="28"/>
          <w:vertAlign w:val="superscript"/>
        </w:rPr>
        <w:t>20 </w:t>
      </w:r>
      <w:r w:rsidRPr="00C8531D">
        <w:rPr>
          <w:rStyle w:val="text"/>
          <w:rFonts w:ascii="Arial" w:hAnsi="Arial" w:cs="Arial"/>
          <w:i/>
          <w:sz w:val="28"/>
          <w:szCs w:val="28"/>
        </w:rPr>
        <w:t>But our citizenship is in heaven. And we eagerly await a Savior from there, the Lord Jesus Christ,</w:t>
      </w:r>
      <w:r w:rsidRPr="00C8531D">
        <w:rPr>
          <w:rFonts w:ascii="Arial" w:hAnsi="Arial" w:cs="Arial"/>
          <w:i/>
          <w:sz w:val="28"/>
          <w:szCs w:val="28"/>
        </w:rPr>
        <w:t xml:space="preserve"> </w:t>
      </w:r>
      <w:r w:rsidRPr="00C8531D">
        <w:rPr>
          <w:rStyle w:val="text"/>
          <w:rFonts w:ascii="Arial" w:hAnsi="Arial" w:cs="Arial"/>
          <w:i/>
          <w:sz w:val="28"/>
          <w:szCs w:val="28"/>
          <w:vertAlign w:val="superscript"/>
        </w:rPr>
        <w:t>21 </w:t>
      </w:r>
      <w:r w:rsidRPr="00C8531D">
        <w:rPr>
          <w:rStyle w:val="text"/>
          <w:rFonts w:ascii="Arial" w:hAnsi="Arial" w:cs="Arial"/>
          <w:i/>
          <w:sz w:val="28"/>
          <w:szCs w:val="28"/>
        </w:rPr>
        <w:t>who, by the power that enables him to bring everything under his control, will transform our lowly bodies so that they will be like his glorious body.</w:t>
      </w:r>
    </w:p>
    <w:p w14:paraId="33A079E3" w14:textId="77777777" w:rsidR="00B35FD7" w:rsidRPr="00C8531D" w:rsidRDefault="00B35FD7" w:rsidP="00587ED4">
      <w:pPr>
        <w:rPr>
          <w:rStyle w:val="text"/>
          <w:rFonts w:ascii="Arial" w:hAnsi="Arial" w:cs="Arial"/>
          <w:b/>
          <w:i/>
          <w:sz w:val="28"/>
          <w:szCs w:val="28"/>
        </w:rPr>
      </w:pPr>
      <w:r w:rsidRPr="00C8531D">
        <w:rPr>
          <w:rStyle w:val="text"/>
          <w:rFonts w:ascii="Arial" w:hAnsi="Arial" w:cs="Arial"/>
          <w:b/>
          <w:i/>
          <w:sz w:val="28"/>
          <w:szCs w:val="28"/>
        </w:rPr>
        <w:t>Jeremiah 29:5-7</w:t>
      </w:r>
    </w:p>
    <w:p w14:paraId="2E70C585" w14:textId="77777777" w:rsidR="00B35FD7" w:rsidRPr="00C8531D" w:rsidRDefault="00B35FD7" w:rsidP="00587ED4">
      <w:pPr>
        <w:rPr>
          <w:rStyle w:val="text"/>
          <w:rFonts w:ascii="Arial" w:hAnsi="Arial" w:cs="Arial"/>
          <w:i/>
          <w:sz w:val="28"/>
          <w:szCs w:val="28"/>
        </w:rPr>
      </w:pPr>
      <w:r w:rsidRPr="00C8531D">
        <w:rPr>
          <w:rStyle w:val="text"/>
          <w:rFonts w:ascii="Arial" w:hAnsi="Arial" w:cs="Arial"/>
          <w:i/>
          <w:sz w:val="28"/>
          <w:szCs w:val="28"/>
          <w:vertAlign w:val="superscript"/>
        </w:rPr>
        <w:t>5 </w:t>
      </w:r>
      <w:r w:rsidRPr="00C8531D">
        <w:rPr>
          <w:rStyle w:val="text"/>
          <w:rFonts w:ascii="Arial" w:hAnsi="Arial" w:cs="Arial"/>
          <w:i/>
          <w:sz w:val="28"/>
          <w:szCs w:val="28"/>
        </w:rPr>
        <w:t>“Build houses and settle down; plant gardens and eat what they produce.</w:t>
      </w:r>
      <w:r w:rsidRPr="00C8531D">
        <w:rPr>
          <w:rFonts w:ascii="Arial" w:hAnsi="Arial" w:cs="Arial"/>
          <w:i/>
          <w:sz w:val="28"/>
          <w:szCs w:val="28"/>
        </w:rPr>
        <w:t xml:space="preserve"> </w:t>
      </w:r>
      <w:r w:rsidRPr="00C8531D">
        <w:rPr>
          <w:rStyle w:val="text"/>
          <w:rFonts w:ascii="Arial" w:hAnsi="Arial" w:cs="Arial"/>
          <w:i/>
          <w:sz w:val="28"/>
          <w:szCs w:val="28"/>
          <w:vertAlign w:val="superscript"/>
        </w:rPr>
        <w:t>6 </w:t>
      </w:r>
      <w:r w:rsidRPr="00C8531D">
        <w:rPr>
          <w:rStyle w:val="text"/>
          <w:rFonts w:ascii="Arial" w:hAnsi="Arial" w:cs="Arial"/>
          <w:i/>
          <w:sz w:val="28"/>
          <w:szCs w:val="28"/>
        </w:rPr>
        <w:t>Marry and have sons and daughters; find wives for your sons and give your daughters in marriage, so that they too may have sons and daughters. Increase in number there; do not decrease.</w:t>
      </w:r>
      <w:r w:rsidRPr="00C8531D">
        <w:rPr>
          <w:rFonts w:ascii="Arial" w:hAnsi="Arial" w:cs="Arial"/>
          <w:i/>
          <w:sz w:val="28"/>
          <w:szCs w:val="28"/>
        </w:rPr>
        <w:t xml:space="preserve"> </w:t>
      </w:r>
      <w:r w:rsidRPr="00C8531D">
        <w:rPr>
          <w:rStyle w:val="text"/>
          <w:rFonts w:ascii="Arial" w:hAnsi="Arial" w:cs="Arial"/>
          <w:i/>
          <w:sz w:val="28"/>
          <w:szCs w:val="28"/>
          <w:vertAlign w:val="superscript"/>
        </w:rPr>
        <w:t>7 </w:t>
      </w:r>
      <w:r w:rsidRPr="00C8531D">
        <w:rPr>
          <w:rStyle w:val="text"/>
          <w:rFonts w:ascii="Arial" w:hAnsi="Arial" w:cs="Arial"/>
          <w:i/>
          <w:sz w:val="28"/>
          <w:szCs w:val="28"/>
        </w:rPr>
        <w:t xml:space="preserve">Also, seek the peace and prosperity of the city to which I have carried you into exile. Pray to the </w:t>
      </w:r>
      <w:r w:rsidRPr="00C8531D">
        <w:rPr>
          <w:rStyle w:val="small-caps"/>
          <w:rFonts w:ascii="Arial" w:hAnsi="Arial" w:cs="Arial"/>
          <w:i/>
          <w:smallCaps/>
          <w:sz w:val="28"/>
          <w:szCs w:val="28"/>
        </w:rPr>
        <w:t>Lord</w:t>
      </w:r>
      <w:r w:rsidRPr="00C8531D">
        <w:rPr>
          <w:rStyle w:val="text"/>
          <w:rFonts w:ascii="Arial" w:hAnsi="Arial" w:cs="Arial"/>
          <w:i/>
          <w:sz w:val="28"/>
          <w:szCs w:val="28"/>
        </w:rPr>
        <w:t xml:space="preserve"> for it, because if it prospers, you too will prosper.”</w:t>
      </w:r>
    </w:p>
    <w:p w14:paraId="375640CE" w14:textId="77777777" w:rsidR="00C8531D" w:rsidRDefault="00C8531D" w:rsidP="00587ED4">
      <w:pPr>
        <w:rPr>
          <w:rStyle w:val="text"/>
          <w:rFonts w:ascii="Arial" w:hAnsi="Arial" w:cs="Arial"/>
          <w:i/>
          <w:sz w:val="28"/>
          <w:szCs w:val="28"/>
        </w:rPr>
      </w:pPr>
    </w:p>
    <w:p w14:paraId="0300EF3D" w14:textId="77777777" w:rsidR="00587ED4" w:rsidRPr="00C8531D" w:rsidRDefault="00AE77D3" w:rsidP="00587ED4">
      <w:pPr>
        <w:rPr>
          <w:rFonts w:ascii="Arial" w:hAnsi="Arial" w:cs="Arial"/>
          <w:color w:val="0070C0"/>
          <w:sz w:val="28"/>
          <w:szCs w:val="28"/>
        </w:rPr>
      </w:pPr>
      <w:r w:rsidRPr="00587ED4">
        <w:rPr>
          <w:rFonts w:ascii="Arial" w:eastAsia="Times New Roman" w:hAnsi="Arial" w:cs="Arial"/>
          <w:b/>
          <w:bCs/>
          <w:color w:val="0070C0"/>
          <w:sz w:val="28"/>
          <w:szCs w:val="28"/>
        </w:rPr>
        <w:t>Key Truth: Though the nations rage against God, blessed are all who take refuge in Jesus, the Son of Man, sent by God, the Ancient of Days, who sovereignly reigns.</w:t>
      </w:r>
    </w:p>
    <w:p w14:paraId="55E6A6D0" w14:textId="77777777" w:rsidR="00587ED4" w:rsidRDefault="00587ED4"/>
    <w:sectPr w:rsidR="00587ED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41CFF" w14:textId="77777777" w:rsidR="00030423" w:rsidRDefault="00030423" w:rsidP="00793481">
      <w:pPr>
        <w:spacing w:after="0" w:line="240" w:lineRule="auto"/>
      </w:pPr>
      <w:r>
        <w:separator/>
      </w:r>
    </w:p>
  </w:endnote>
  <w:endnote w:type="continuationSeparator" w:id="0">
    <w:p w14:paraId="4F30A6C4" w14:textId="77777777" w:rsidR="00030423" w:rsidRDefault="00030423" w:rsidP="0079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3C21A" w14:textId="77777777" w:rsidR="00030423" w:rsidRDefault="00030423" w:rsidP="00793481">
      <w:pPr>
        <w:spacing w:after="0" w:line="240" w:lineRule="auto"/>
      </w:pPr>
      <w:r>
        <w:separator/>
      </w:r>
    </w:p>
  </w:footnote>
  <w:footnote w:type="continuationSeparator" w:id="0">
    <w:p w14:paraId="04BF0879" w14:textId="77777777" w:rsidR="00030423" w:rsidRDefault="00030423" w:rsidP="0079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D9664" w14:textId="77777777" w:rsidR="00793481" w:rsidRPr="00793481" w:rsidRDefault="00793481" w:rsidP="00793481">
    <w:pPr>
      <w:pStyle w:val="Header"/>
      <w:jc w:val="center"/>
      <w:rPr>
        <w:b/>
        <w:sz w:val="28"/>
        <w:szCs w:val="28"/>
      </w:rPr>
    </w:pPr>
    <w:r w:rsidRPr="00793481">
      <w:rPr>
        <w:b/>
        <w:sz w:val="28"/>
        <w:szCs w:val="28"/>
      </w:rPr>
      <w:t>8/19/18 Sermon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6DF8"/>
    <w:multiLevelType w:val="multilevel"/>
    <w:tmpl w:val="4940AA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B76EC"/>
    <w:multiLevelType w:val="multilevel"/>
    <w:tmpl w:val="25464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D122F"/>
    <w:multiLevelType w:val="multilevel"/>
    <w:tmpl w:val="852C72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613D9"/>
    <w:multiLevelType w:val="multilevel"/>
    <w:tmpl w:val="2C1E03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008BB"/>
    <w:multiLevelType w:val="hybridMultilevel"/>
    <w:tmpl w:val="39CA57C0"/>
    <w:lvl w:ilvl="0" w:tplc="9618BE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869D9"/>
    <w:multiLevelType w:val="multilevel"/>
    <w:tmpl w:val="0912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9257AA"/>
    <w:multiLevelType w:val="multilevel"/>
    <w:tmpl w:val="BA4EF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840D81"/>
    <w:multiLevelType w:val="multilevel"/>
    <w:tmpl w:val="6BEA6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8E1960"/>
    <w:multiLevelType w:val="multilevel"/>
    <w:tmpl w:val="4A32F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2"/>
    </w:lvlOverride>
  </w:num>
  <w:num w:numId="4">
    <w:abstractNumId w:val="8"/>
  </w:num>
  <w:num w:numId="5">
    <w:abstractNumId w:val="0"/>
    <w:lvlOverride w:ilvl="0">
      <w:startOverride w:val="3"/>
    </w:lvlOverride>
  </w:num>
  <w:num w:numId="6">
    <w:abstractNumId w:val="6"/>
  </w:num>
  <w:num w:numId="7">
    <w:abstractNumId w:val="5"/>
    <w:lvlOverride w:ilvl="0">
      <w:startOverride w:val="2"/>
    </w:lvlOverride>
  </w:num>
  <w:num w:numId="8">
    <w:abstractNumId w:val="7"/>
    <w:lvlOverride w:ilvl="0">
      <w:startOverride w:val="3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D4"/>
    <w:rsid w:val="00030423"/>
    <w:rsid w:val="00556B47"/>
    <w:rsid w:val="00587ED4"/>
    <w:rsid w:val="00793481"/>
    <w:rsid w:val="007A7EE9"/>
    <w:rsid w:val="00AE77D3"/>
    <w:rsid w:val="00B35FD7"/>
    <w:rsid w:val="00C008FC"/>
    <w:rsid w:val="00C8531D"/>
    <w:rsid w:val="00D3078C"/>
    <w:rsid w:val="00FB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584AA"/>
  <w15:chartTrackingRefBased/>
  <w15:docId w15:val="{E93E47F5-AF3B-4E80-BD55-BE93DA07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AE77D3"/>
  </w:style>
  <w:style w:type="character" w:customStyle="1" w:styleId="small-caps">
    <w:name w:val="small-caps"/>
    <w:basedOn w:val="DefaultParagraphFont"/>
    <w:rsid w:val="00B35FD7"/>
  </w:style>
  <w:style w:type="paragraph" w:styleId="NormalWeb">
    <w:name w:val="Normal (Web)"/>
    <w:basedOn w:val="Normal"/>
    <w:uiPriority w:val="99"/>
    <w:semiHidden/>
    <w:unhideWhenUsed/>
    <w:rsid w:val="00FB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FB39CB"/>
  </w:style>
  <w:style w:type="character" w:styleId="Hyperlink">
    <w:name w:val="Hyperlink"/>
    <w:basedOn w:val="DefaultParagraphFont"/>
    <w:uiPriority w:val="99"/>
    <w:unhideWhenUsed/>
    <w:rsid w:val="00FB39C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531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85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481"/>
  </w:style>
  <w:style w:type="paragraph" w:styleId="Footer">
    <w:name w:val="footer"/>
    <w:basedOn w:val="Normal"/>
    <w:link w:val="FooterChar"/>
    <w:uiPriority w:val="99"/>
    <w:unhideWhenUsed/>
    <w:rsid w:val="00793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lds.org/bc/content/shared/content/images/gospel-library/magazine/fr10sep14_map.jpg" TargetMode="External"/><Relationship Id="rId8" Type="http://schemas.openxmlformats.org/officeDocument/2006/relationships/hyperlink" Target="http://3.bp.blogspot.com/--ClcDX39fPU/Vg-E7bLEdqI/AAAAAAAAJoc/dOvaRs-55ZA/s1600/beasts-daniel.jpg" TargetMode="External"/><Relationship Id="rId9" Type="http://schemas.openxmlformats.org/officeDocument/2006/relationships/hyperlink" Target="https://www.biblegateway.com/passage/?search=matthew+26&amp;version=NIV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1021</Words>
  <Characters>5822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2</cp:revision>
  <dcterms:created xsi:type="dcterms:W3CDTF">2018-08-17T13:22:00Z</dcterms:created>
  <dcterms:modified xsi:type="dcterms:W3CDTF">2018-08-17T13:22:00Z</dcterms:modified>
</cp:coreProperties>
</file>