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5B227" w14:textId="1AFB725C" w:rsidR="00D3078C" w:rsidRPr="005C7AD5" w:rsidRDefault="003568FC">
      <w:pPr>
        <w:rPr>
          <w:rFonts w:ascii="Segoe UI" w:hAnsi="Segoe UI" w:cs="Segoe UI"/>
          <w:b/>
          <w:bCs/>
          <w:sz w:val="32"/>
          <w:szCs w:val="32"/>
        </w:rPr>
      </w:pPr>
      <w:r w:rsidRPr="005C7AD5">
        <w:rPr>
          <w:rFonts w:ascii="Segoe UI" w:hAnsi="Segoe UI" w:cs="Segoe UI"/>
          <w:b/>
          <w:bCs/>
          <w:sz w:val="32"/>
          <w:szCs w:val="32"/>
        </w:rPr>
        <w:t>Series:  Rediscover Church</w:t>
      </w:r>
    </w:p>
    <w:p w14:paraId="3B5EF5E2" w14:textId="0E3D4EF9" w:rsidR="003568FC" w:rsidRDefault="003568FC">
      <w:pPr>
        <w:rPr>
          <w:rFonts w:ascii="Arial" w:hAnsi="Arial" w:cs="Arial"/>
          <w:b/>
          <w:bCs/>
          <w:sz w:val="28"/>
          <w:szCs w:val="28"/>
        </w:rPr>
      </w:pPr>
      <w:r w:rsidRPr="005C7AD5">
        <w:rPr>
          <w:rFonts w:ascii="Segoe UI" w:hAnsi="Segoe UI" w:cs="Segoe UI"/>
          <w:b/>
          <w:bCs/>
          <w:sz w:val="32"/>
          <w:szCs w:val="32"/>
        </w:rPr>
        <w:t xml:space="preserve">Today: </w:t>
      </w:r>
      <w:r w:rsidR="007373C1" w:rsidRPr="005C7AD5">
        <w:rPr>
          <w:rFonts w:ascii="Segoe UI" w:hAnsi="Segoe UI" w:cs="Segoe UI"/>
          <w:b/>
          <w:bCs/>
          <w:sz w:val="32"/>
          <w:szCs w:val="32"/>
        </w:rPr>
        <w:t xml:space="preserve"> Church Matters</w:t>
      </w:r>
    </w:p>
    <w:p w14:paraId="610B71E8" w14:textId="04714AF6" w:rsidR="005C7AD5" w:rsidRPr="005C7AD5" w:rsidRDefault="005C7AD5">
      <w:pPr>
        <w:rPr>
          <w:rFonts w:ascii="Segoe UI" w:hAnsi="Segoe UI" w:cs="Segoe UI"/>
          <w:sz w:val="28"/>
          <w:szCs w:val="28"/>
        </w:rPr>
      </w:pPr>
      <w:r w:rsidRPr="005C7AD5">
        <w:rPr>
          <w:rFonts w:ascii="Segoe UI" w:hAnsi="Segoe UI" w:cs="Segoe UI"/>
          <w:sz w:val="28"/>
          <w:szCs w:val="28"/>
        </w:rPr>
        <w:t>Ronnie Norman, Senior Minister</w:t>
      </w:r>
    </w:p>
    <w:p w14:paraId="05C68E12" w14:textId="394CE620" w:rsidR="003568FC" w:rsidRPr="00422C30" w:rsidRDefault="00FD64A4" w:rsidP="00696F33">
      <w:pPr>
        <w:pStyle w:val="ListParagraph"/>
        <w:numPr>
          <w:ilvl w:val="0"/>
          <w:numId w:val="2"/>
        </w:numPr>
        <w:rPr>
          <w:rFonts w:ascii="Century Gothic" w:hAnsi="Century Gothic" w:cs="Arial"/>
          <w:color w:val="000000" w:themeColor="text1"/>
          <w:sz w:val="28"/>
          <w:szCs w:val="28"/>
        </w:rPr>
      </w:pPr>
      <w:r w:rsidRPr="00422C30">
        <w:rPr>
          <w:rFonts w:ascii="Century Gothic" w:hAnsi="Century Gothic" w:cs="Arial"/>
          <w:color w:val="000000" w:themeColor="text1"/>
          <w:sz w:val="28"/>
          <w:szCs w:val="28"/>
        </w:rPr>
        <w:t xml:space="preserve">Church = </w:t>
      </w:r>
      <w:r w:rsidR="003568FC" w:rsidRPr="00422C30">
        <w:rPr>
          <w:rFonts w:ascii="Century Gothic" w:hAnsi="Century Gothic" w:cs="Arial"/>
          <w:color w:val="000000" w:themeColor="text1"/>
          <w:sz w:val="28"/>
          <w:szCs w:val="28"/>
        </w:rPr>
        <w:t xml:space="preserve">A </w:t>
      </w:r>
      <w:r w:rsidR="003568FC" w:rsidRPr="00422C30">
        <w:rPr>
          <w:rFonts w:ascii="Century Gothic" w:hAnsi="Century Gothic" w:cs="Arial"/>
          <w:color w:val="000000" w:themeColor="text1"/>
          <w:sz w:val="28"/>
          <w:szCs w:val="28"/>
          <w:u w:val="single"/>
        </w:rPr>
        <w:t>specific</w:t>
      </w:r>
      <w:r w:rsidR="003568FC" w:rsidRPr="00422C30">
        <w:rPr>
          <w:rFonts w:ascii="Century Gothic" w:hAnsi="Century Gothic" w:cs="Arial"/>
          <w:color w:val="000000" w:themeColor="text1"/>
          <w:sz w:val="28"/>
          <w:szCs w:val="28"/>
        </w:rPr>
        <w:t xml:space="preserve">, </w:t>
      </w:r>
      <w:r w:rsidR="003568FC" w:rsidRPr="00422C30">
        <w:rPr>
          <w:rFonts w:ascii="Century Gothic" w:hAnsi="Century Gothic" w:cs="Arial"/>
          <w:color w:val="000000" w:themeColor="text1"/>
          <w:sz w:val="28"/>
          <w:szCs w:val="28"/>
          <w:u w:val="single"/>
        </w:rPr>
        <w:t>tangible</w:t>
      </w:r>
      <w:r w:rsidR="003568FC" w:rsidRPr="00422C30">
        <w:rPr>
          <w:rFonts w:ascii="Century Gothic" w:hAnsi="Century Gothic" w:cs="Arial"/>
          <w:color w:val="000000" w:themeColor="text1"/>
          <w:sz w:val="28"/>
          <w:szCs w:val="28"/>
        </w:rPr>
        <w:t xml:space="preserve"> community of believers who gather regularly to help each other follow Jesus.  </w:t>
      </w:r>
    </w:p>
    <w:p w14:paraId="0DDB25D2" w14:textId="77777777" w:rsidR="00696F33" w:rsidRPr="00422C30" w:rsidRDefault="00696F33" w:rsidP="00696F33">
      <w:pPr>
        <w:pStyle w:val="ListParagraph"/>
        <w:rPr>
          <w:rFonts w:ascii="Century Gothic" w:hAnsi="Century Gothic" w:cs="Arial"/>
          <w:color w:val="000000" w:themeColor="text1"/>
          <w:sz w:val="28"/>
          <w:szCs w:val="28"/>
        </w:rPr>
      </w:pPr>
    </w:p>
    <w:p w14:paraId="366A2F36" w14:textId="5EF415AB" w:rsidR="00FD64A4" w:rsidRPr="00422C30" w:rsidRDefault="00FD64A4" w:rsidP="00696F33">
      <w:pPr>
        <w:pStyle w:val="ListParagraph"/>
        <w:numPr>
          <w:ilvl w:val="0"/>
          <w:numId w:val="3"/>
        </w:numPr>
        <w:rPr>
          <w:rFonts w:ascii="Century Gothic" w:hAnsi="Century Gothic" w:cs="Arial"/>
          <w:color w:val="000000" w:themeColor="text1"/>
          <w:sz w:val="32"/>
          <w:szCs w:val="32"/>
        </w:rPr>
      </w:pPr>
      <w:r w:rsidRPr="00422C30">
        <w:rPr>
          <w:rFonts w:ascii="Century Gothic" w:hAnsi="Century Gothic" w:cs="Arial"/>
          <w:color w:val="000000" w:themeColor="text1"/>
          <w:sz w:val="32"/>
          <w:szCs w:val="32"/>
        </w:rPr>
        <w:t xml:space="preserve">The church is </w:t>
      </w:r>
      <w:r w:rsidR="007373C1" w:rsidRPr="00422C30">
        <w:rPr>
          <w:rFonts w:ascii="Century Gothic" w:hAnsi="Century Gothic" w:cs="Arial"/>
          <w:color w:val="000000" w:themeColor="text1"/>
          <w:sz w:val="32"/>
          <w:szCs w:val="32"/>
          <w:u w:val="single"/>
        </w:rPr>
        <w:t>matters</w:t>
      </w:r>
      <w:r w:rsidR="007373C1" w:rsidRPr="00422C30">
        <w:rPr>
          <w:rFonts w:ascii="Century Gothic" w:hAnsi="Century Gothic" w:cs="Arial"/>
          <w:color w:val="000000" w:themeColor="text1"/>
          <w:sz w:val="32"/>
          <w:szCs w:val="32"/>
        </w:rPr>
        <w:t xml:space="preserve"> </w:t>
      </w:r>
      <w:r w:rsidR="007373C1" w:rsidRPr="00422C30">
        <w:rPr>
          <w:rFonts w:ascii="Century Gothic" w:hAnsi="Century Gothic" w:cs="Arial"/>
          <w:color w:val="000000" w:themeColor="text1"/>
          <w:sz w:val="32"/>
          <w:szCs w:val="32"/>
          <w:u w:val="single"/>
        </w:rPr>
        <w:t>much</w:t>
      </w:r>
      <w:r w:rsidRPr="00422C30">
        <w:rPr>
          <w:rFonts w:ascii="Century Gothic" w:hAnsi="Century Gothic" w:cs="Arial"/>
          <w:color w:val="000000" w:themeColor="text1"/>
          <w:sz w:val="32"/>
          <w:szCs w:val="32"/>
        </w:rPr>
        <w:t xml:space="preserve"> to Jesus.</w:t>
      </w:r>
    </w:p>
    <w:p w14:paraId="4DD689F0" w14:textId="77777777" w:rsidR="00696F33" w:rsidRPr="00422C30" w:rsidRDefault="00696F33" w:rsidP="00696F33">
      <w:pPr>
        <w:pStyle w:val="ListParagraph"/>
        <w:rPr>
          <w:rFonts w:ascii="Century Gothic" w:hAnsi="Century Gothic" w:cs="Arial"/>
          <w:sz w:val="28"/>
          <w:szCs w:val="28"/>
        </w:rPr>
      </w:pPr>
    </w:p>
    <w:p w14:paraId="24860DA9" w14:textId="2B469533" w:rsidR="00DD612C" w:rsidRPr="00422C30" w:rsidRDefault="00DD612C" w:rsidP="00FD64A4">
      <w:pPr>
        <w:pStyle w:val="ListParagraph"/>
        <w:numPr>
          <w:ilvl w:val="0"/>
          <w:numId w:val="1"/>
        </w:numPr>
        <w:rPr>
          <w:rFonts w:ascii="Century Gothic" w:hAnsi="Century Gothic" w:cs="Arial"/>
          <w:color w:val="0070C0"/>
          <w:sz w:val="28"/>
          <w:szCs w:val="28"/>
        </w:rPr>
      </w:pPr>
      <w:r w:rsidRPr="00422C30">
        <w:rPr>
          <w:rFonts w:ascii="Century Gothic" w:hAnsi="Century Gothic" w:cs="Arial"/>
          <w:color w:val="0070C0"/>
          <w:sz w:val="28"/>
          <w:szCs w:val="28"/>
        </w:rPr>
        <w:t>Builder</w:t>
      </w:r>
    </w:p>
    <w:p w14:paraId="10CB0DE7" w14:textId="0B4300E5" w:rsidR="00FD64A4" w:rsidRPr="00422C30" w:rsidRDefault="00FD64A4" w:rsidP="00FD64A4">
      <w:pPr>
        <w:pStyle w:val="ListParagraph"/>
        <w:numPr>
          <w:ilvl w:val="0"/>
          <w:numId w:val="1"/>
        </w:numPr>
        <w:rPr>
          <w:rFonts w:ascii="Century Gothic" w:hAnsi="Century Gothic" w:cs="Arial"/>
          <w:color w:val="0070C0"/>
          <w:sz w:val="28"/>
          <w:szCs w:val="28"/>
        </w:rPr>
      </w:pPr>
      <w:r w:rsidRPr="00422C30">
        <w:rPr>
          <w:rFonts w:ascii="Century Gothic" w:hAnsi="Century Gothic" w:cs="Arial"/>
          <w:color w:val="0070C0"/>
          <w:sz w:val="28"/>
          <w:szCs w:val="28"/>
        </w:rPr>
        <w:t>Head</w:t>
      </w:r>
    </w:p>
    <w:p w14:paraId="478BF588" w14:textId="626671E2" w:rsidR="00FD64A4" w:rsidRPr="00422C30" w:rsidRDefault="00FD64A4" w:rsidP="00FD64A4">
      <w:pPr>
        <w:pStyle w:val="ListParagraph"/>
        <w:numPr>
          <w:ilvl w:val="0"/>
          <w:numId w:val="1"/>
        </w:numPr>
        <w:rPr>
          <w:rFonts w:ascii="Century Gothic" w:hAnsi="Century Gothic" w:cs="Arial"/>
          <w:color w:val="0070C0"/>
          <w:sz w:val="28"/>
          <w:szCs w:val="28"/>
        </w:rPr>
      </w:pPr>
      <w:r w:rsidRPr="00422C30">
        <w:rPr>
          <w:rFonts w:ascii="Century Gothic" w:hAnsi="Century Gothic" w:cs="Arial"/>
          <w:color w:val="0070C0"/>
          <w:sz w:val="28"/>
          <w:szCs w:val="28"/>
        </w:rPr>
        <w:t>Husband</w:t>
      </w:r>
    </w:p>
    <w:p w14:paraId="0F2BE1DE" w14:textId="76C33F4E" w:rsidR="00DD434F" w:rsidRPr="00422C30" w:rsidRDefault="00DD434F" w:rsidP="00DD434F">
      <w:pPr>
        <w:rPr>
          <w:rFonts w:ascii="Century Gothic" w:hAnsi="Century Gothic" w:cs="Arial"/>
          <w:b/>
          <w:bCs/>
          <w:i/>
          <w:iCs/>
          <w:sz w:val="28"/>
          <w:szCs w:val="28"/>
        </w:rPr>
      </w:pPr>
      <w:r w:rsidRPr="00422C30">
        <w:rPr>
          <w:rFonts w:ascii="Century Gothic" w:hAnsi="Century Gothic" w:cs="Arial"/>
          <w:b/>
          <w:bCs/>
          <w:i/>
          <w:iCs/>
          <w:sz w:val="28"/>
          <w:szCs w:val="28"/>
        </w:rPr>
        <w:t>Matthew 16:13-19</w:t>
      </w:r>
    </w:p>
    <w:p w14:paraId="2B4FE40A" w14:textId="77777777" w:rsidR="00DD434F" w:rsidRPr="00422C30" w:rsidRDefault="00DD434F" w:rsidP="00DD434F">
      <w:pPr>
        <w:pStyle w:val="NormalWeb"/>
        <w:rPr>
          <w:rFonts w:ascii="Century Gothic" w:hAnsi="Century Gothic" w:cs="Arial"/>
          <w:i/>
          <w:iCs/>
          <w:sz w:val="22"/>
          <w:szCs w:val="22"/>
        </w:rPr>
      </w:pPr>
      <w:r w:rsidRPr="00422C30">
        <w:rPr>
          <w:rStyle w:val="text"/>
          <w:rFonts w:ascii="Century Gothic" w:hAnsi="Century Gothic" w:cs="Arial"/>
          <w:i/>
          <w:iCs/>
          <w:sz w:val="22"/>
          <w:szCs w:val="22"/>
          <w:vertAlign w:val="superscript"/>
        </w:rPr>
        <w:t>13 </w:t>
      </w:r>
      <w:r w:rsidRPr="00422C30">
        <w:rPr>
          <w:rStyle w:val="text"/>
          <w:rFonts w:ascii="Century Gothic" w:hAnsi="Century Gothic" w:cs="Arial"/>
          <w:i/>
          <w:iCs/>
          <w:sz w:val="22"/>
          <w:szCs w:val="22"/>
        </w:rPr>
        <w:t xml:space="preserve">When Jesus came to the region of Caesarea Philippi, he asked his disciples, </w:t>
      </w:r>
      <w:r w:rsidRPr="00422C30">
        <w:rPr>
          <w:rStyle w:val="woj"/>
          <w:rFonts w:ascii="Century Gothic" w:hAnsi="Century Gothic" w:cs="Arial"/>
          <w:i/>
          <w:iCs/>
          <w:sz w:val="22"/>
          <w:szCs w:val="22"/>
        </w:rPr>
        <w:t>“Who do people say the Son of Man is?”</w:t>
      </w:r>
    </w:p>
    <w:p w14:paraId="32EC2A1A" w14:textId="77777777" w:rsidR="00DD434F" w:rsidRPr="00422C30" w:rsidRDefault="00DD434F" w:rsidP="00DD434F">
      <w:pPr>
        <w:pStyle w:val="NormalWeb"/>
        <w:rPr>
          <w:rFonts w:ascii="Century Gothic" w:hAnsi="Century Gothic" w:cs="Arial"/>
          <w:i/>
          <w:iCs/>
          <w:sz w:val="22"/>
          <w:szCs w:val="22"/>
        </w:rPr>
      </w:pPr>
      <w:r w:rsidRPr="00422C30">
        <w:rPr>
          <w:rStyle w:val="text"/>
          <w:rFonts w:ascii="Century Gothic" w:hAnsi="Century Gothic" w:cs="Arial"/>
          <w:i/>
          <w:iCs/>
          <w:sz w:val="22"/>
          <w:szCs w:val="22"/>
          <w:vertAlign w:val="superscript"/>
        </w:rPr>
        <w:t>14 </w:t>
      </w:r>
      <w:r w:rsidRPr="00422C30">
        <w:rPr>
          <w:rStyle w:val="text"/>
          <w:rFonts w:ascii="Century Gothic" w:hAnsi="Century Gothic" w:cs="Arial"/>
          <w:i/>
          <w:iCs/>
          <w:sz w:val="22"/>
          <w:szCs w:val="22"/>
        </w:rPr>
        <w:t>They replied, “Some say John the Baptist; others say Elijah; and still others, Jeremiah or one of the prophets.”</w:t>
      </w:r>
    </w:p>
    <w:p w14:paraId="2917F273" w14:textId="77777777" w:rsidR="00DD434F" w:rsidRPr="00422C30" w:rsidRDefault="00DD434F" w:rsidP="00DD434F">
      <w:pPr>
        <w:pStyle w:val="NormalWeb"/>
        <w:rPr>
          <w:rFonts w:ascii="Century Gothic" w:hAnsi="Century Gothic" w:cs="Arial"/>
          <w:i/>
          <w:iCs/>
          <w:sz w:val="22"/>
          <w:szCs w:val="22"/>
        </w:rPr>
      </w:pPr>
      <w:r w:rsidRPr="00422C30">
        <w:rPr>
          <w:rStyle w:val="woj"/>
          <w:rFonts w:ascii="Century Gothic" w:hAnsi="Century Gothic" w:cs="Arial"/>
          <w:i/>
          <w:iCs/>
          <w:sz w:val="22"/>
          <w:szCs w:val="22"/>
          <w:vertAlign w:val="superscript"/>
        </w:rPr>
        <w:t>15 </w:t>
      </w:r>
      <w:r w:rsidRPr="00422C30">
        <w:rPr>
          <w:rStyle w:val="woj"/>
          <w:rFonts w:ascii="Century Gothic" w:hAnsi="Century Gothic" w:cs="Arial"/>
          <w:i/>
          <w:iCs/>
          <w:sz w:val="22"/>
          <w:szCs w:val="22"/>
        </w:rPr>
        <w:t>“But what about you?”</w:t>
      </w:r>
      <w:r w:rsidRPr="00422C30">
        <w:rPr>
          <w:rStyle w:val="text"/>
          <w:rFonts w:ascii="Century Gothic" w:hAnsi="Century Gothic" w:cs="Arial"/>
          <w:i/>
          <w:iCs/>
          <w:sz w:val="22"/>
          <w:szCs w:val="22"/>
        </w:rPr>
        <w:t xml:space="preserve"> he asked. </w:t>
      </w:r>
      <w:r w:rsidRPr="00422C30">
        <w:rPr>
          <w:rStyle w:val="woj"/>
          <w:rFonts w:ascii="Century Gothic" w:hAnsi="Century Gothic" w:cs="Arial"/>
          <w:i/>
          <w:iCs/>
          <w:sz w:val="22"/>
          <w:szCs w:val="22"/>
        </w:rPr>
        <w:t>“Who do you say I am?”</w:t>
      </w:r>
    </w:p>
    <w:p w14:paraId="16BCF8CD" w14:textId="77777777" w:rsidR="00DD434F" w:rsidRPr="00422C30" w:rsidRDefault="00DD434F" w:rsidP="00DD434F">
      <w:pPr>
        <w:pStyle w:val="NormalWeb"/>
        <w:rPr>
          <w:rFonts w:ascii="Century Gothic" w:hAnsi="Century Gothic" w:cs="Arial"/>
          <w:i/>
          <w:iCs/>
          <w:sz w:val="22"/>
          <w:szCs w:val="22"/>
        </w:rPr>
      </w:pPr>
      <w:r w:rsidRPr="00422C30">
        <w:rPr>
          <w:rStyle w:val="text"/>
          <w:rFonts w:ascii="Century Gothic" w:hAnsi="Century Gothic" w:cs="Arial"/>
          <w:i/>
          <w:iCs/>
          <w:sz w:val="22"/>
          <w:szCs w:val="22"/>
          <w:vertAlign w:val="superscript"/>
        </w:rPr>
        <w:t>16 </w:t>
      </w:r>
      <w:r w:rsidRPr="00422C30">
        <w:rPr>
          <w:rStyle w:val="text"/>
          <w:rFonts w:ascii="Century Gothic" w:hAnsi="Century Gothic" w:cs="Arial"/>
          <w:i/>
          <w:iCs/>
          <w:sz w:val="22"/>
          <w:szCs w:val="22"/>
        </w:rPr>
        <w:t>Simon Peter answered, “You are the Messiah, the Son of the living God.”</w:t>
      </w:r>
    </w:p>
    <w:p w14:paraId="6AA18DD6" w14:textId="74137368" w:rsidR="00DD434F" w:rsidRPr="00422C30" w:rsidRDefault="00DD434F" w:rsidP="00DD434F">
      <w:pPr>
        <w:pStyle w:val="NormalWeb"/>
        <w:rPr>
          <w:rFonts w:ascii="Century Gothic" w:hAnsi="Century Gothic" w:cs="Arial"/>
          <w:i/>
          <w:iCs/>
          <w:sz w:val="22"/>
          <w:szCs w:val="22"/>
        </w:rPr>
      </w:pPr>
      <w:r w:rsidRPr="00422C30">
        <w:rPr>
          <w:rStyle w:val="text"/>
          <w:rFonts w:ascii="Century Gothic" w:hAnsi="Century Gothic" w:cs="Arial"/>
          <w:i/>
          <w:iCs/>
          <w:sz w:val="22"/>
          <w:szCs w:val="22"/>
          <w:vertAlign w:val="superscript"/>
        </w:rPr>
        <w:t>17 </w:t>
      </w:r>
      <w:r w:rsidRPr="00422C30">
        <w:rPr>
          <w:rStyle w:val="text"/>
          <w:rFonts w:ascii="Century Gothic" w:hAnsi="Century Gothic" w:cs="Arial"/>
          <w:i/>
          <w:iCs/>
          <w:sz w:val="22"/>
          <w:szCs w:val="22"/>
        </w:rPr>
        <w:t xml:space="preserve">Jesus replied, </w:t>
      </w:r>
      <w:r w:rsidRPr="00422C30">
        <w:rPr>
          <w:rStyle w:val="woj"/>
          <w:rFonts w:ascii="Century Gothic" w:hAnsi="Century Gothic" w:cs="Arial"/>
          <w:i/>
          <w:iCs/>
          <w:sz w:val="22"/>
          <w:szCs w:val="22"/>
        </w:rPr>
        <w:t>“Blessed are you, Simon son of Jonah, for this was not revealed to you by flesh and blood, but by my Father in heaven.</w:t>
      </w:r>
      <w:r w:rsidRPr="00422C30">
        <w:rPr>
          <w:rFonts w:ascii="Century Gothic" w:hAnsi="Century Gothic" w:cs="Arial"/>
          <w:i/>
          <w:iCs/>
          <w:sz w:val="22"/>
          <w:szCs w:val="22"/>
        </w:rPr>
        <w:t xml:space="preserve"> </w:t>
      </w:r>
      <w:r w:rsidRPr="00422C30">
        <w:rPr>
          <w:rStyle w:val="woj"/>
          <w:rFonts w:ascii="Century Gothic" w:hAnsi="Century Gothic" w:cs="Arial"/>
          <w:i/>
          <w:iCs/>
          <w:sz w:val="22"/>
          <w:szCs w:val="22"/>
          <w:vertAlign w:val="superscript"/>
        </w:rPr>
        <w:t>18 </w:t>
      </w:r>
      <w:r w:rsidRPr="00422C30">
        <w:rPr>
          <w:rStyle w:val="woj"/>
          <w:rFonts w:ascii="Century Gothic" w:hAnsi="Century Gothic" w:cs="Arial"/>
          <w:i/>
          <w:iCs/>
          <w:sz w:val="22"/>
          <w:szCs w:val="22"/>
        </w:rPr>
        <w:t>And I tell you that you are Peter, and on this rock I will build my church, and the gates of Hades</w:t>
      </w:r>
      <w:r w:rsidRPr="00422C30">
        <w:rPr>
          <w:rStyle w:val="woj"/>
          <w:rFonts w:ascii="Century Gothic" w:hAnsi="Century Gothic" w:cs="Arial"/>
          <w:i/>
          <w:iCs/>
          <w:sz w:val="22"/>
          <w:szCs w:val="22"/>
          <w:vertAlign w:val="superscript"/>
        </w:rPr>
        <w:t>]</w:t>
      </w:r>
      <w:r w:rsidRPr="00422C30">
        <w:rPr>
          <w:rStyle w:val="woj"/>
          <w:rFonts w:ascii="Century Gothic" w:hAnsi="Century Gothic" w:cs="Arial"/>
          <w:i/>
          <w:iCs/>
          <w:sz w:val="22"/>
          <w:szCs w:val="22"/>
        </w:rPr>
        <w:t xml:space="preserve"> will not overcome it.</w:t>
      </w:r>
      <w:r w:rsidRPr="00422C30">
        <w:rPr>
          <w:rFonts w:ascii="Century Gothic" w:hAnsi="Century Gothic" w:cs="Arial"/>
          <w:i/>
          <w:iCs/>
          <w:sz w:val="22"/>
          <w:szCs w:val="22"/>
        </w:rPr>
        <w:t xml:space="preserve"> </w:t>
      </w:r>
      <w:r w:rsidRPr="00422C30">
        <w:rPr>
          <w:rStyle w:val="woj"/>
          <w:rFonts w:ascii="Century Gothic" w:hAnsi="Century Gothic" w:cs="Arial"/>
          <w:i/>
          <w:iCs/>
          <w:sz w:val="22"/>
          <w:szCs w:val="22"/>
          <w:vertAlign w:val="superscript"/>
        </w:rPr>
        <w:t>19 </w:t>
      </w:r>
      <w:r w:rsidRPr="00422C30">
        <w:rPr>
          <w:rStyle w:val="woj"/>
          <w:rFonts w:ascii="Century Gothic" w:hAnsi="Century Gothic" w:cs="Arial"/>
          <w:i/>
          <w:iCs/>
          <w:sz w:val="22"/>
          <w:szCs w:val="22"/>
        </w:rPr>
        <w:t>I will give you the keys of the kingdom of heaven; whatever you bind on earth will be</w:t>
      </w:r>
      <w:r w:rsidRPr="00422C30">
        <w:rPr>
          <w:rStyle w:val="woj"/>
          <w:rFonts w:ascii="Century Gothic" w:hAnsi="Century Gothic" w:cs="Arial"/>
          <w:i/>
          <w:iCs/>
          <w:sz w:val="22"/>
          <w:szCs w:val="22"/>
          <w:vertAlign w:val="superscript"/>
        </w:rPr>
        <w:t xml:space="preserve"> </w:t>
      </w:r>
      <w:r w:rsidRPr="00422C30">
        <w:rPr>
          <w:rStyle w:val="woj"/>
          <w:rFonts w:ascii="Century Gothic" w:hAnsi="Century Gothic" w:cs="Arial"/>
          <w:i/>
          <w:iCs/>
          <w:sz w:val="22"/>
          <w:szCs w:val="22"/>
        </w:rPr>
        <w:t>bound in heaven, and whatever you loose on earth will be</w:t>
      </w:r>
      <w:r w:rsidRPr="00422C30">
        <w:rPr>
          <w:rStyle w:val="woj"/>
          <w:rFonts w:ascii="Century Gothic" w:hAnsi="Century Gothic" w:cs="Arial"/>
          <w:i/>
          <w:iCs/>
          <w:sz w:val="22"/>
          <w:szCs w:val="22"/>
          <w:vertAlign w:val="superscript"/>
        </w:rPr>
        <w:t xml:space="preserve"> </w:t>
      </w:r>
      <w:r w:rsidRPr="00422C30">
        <w:rPr>
          <w:rStyle w:val="woj"/>
          <w:rFonts w:ascii="Century Gothic" w:hAnsi="Century Gothic" w:cs="Arial"/>
          <w:i/>
          <w:iCs/>
          <w:sz w:val="22"/>
          <w:szCs w:val="22"/>
        </w:rPr>
        <w:t>loosed in heaven.”</w:t>
      </w:r>
    </w:p>
    <w:p w14:paraId="4748CA11" w14:textId="0ECB45C2" w:rsidR="00DD434F" w:rsidRPr="00422C30" w:rsidRDefault="00DD434F" w:rsidP="00DD434F">
      <w:pPr>
        <w:pStyle w:val="NormalWeb"/>
        <w:rPr>
          <w:rFonts w:ascii="Century Gothic" w:hAnsi="Century Gothic" w:cs="Arial"/>
          <w:b/>
          <w:bCs/>
          <w:i/>
          <w:iCs/>
          <w:sz w:val="28"/>
          <w:szCs w:val="28"/>
        </w:rPr>
      </w:pPr>
      <w:r w:rsidRPr="00422C30">
        <w:rPr>
          <w:rStyle w:val="text"/>
          <w:rFonts w:ascii="Century Gothic" w:hAnsi="Century Gothic" w:cs="Arial"/>
          <w:b/>
          <w:bCs/>
          <w:i/>
          <w:iCs/>
          <w:sz w:val="28"/>
          <w:szCs w:val="28"/>
        </w:rPr>
        <w:t>Ephesians 5:22-</w:t>
      </w:r>
      <w:r w:rsidR="00424001" w:rsidRPr="00422C30">
        <w:rPr>
          <w:rStyle w:val="text"/>
          <w:rFonts w:ascii="Century Gothic" w:hAnsi="Century Gothic" w:cs="Arial"/>
          <w:b/>
          <w:bCs/>
          <w:i/>
          <w:iCs/>
          <w:sz w:val="28"/>
          <w:szCs w:val="28"/>
        </w:rPr>
        <w:t>30</w:t>
      </w:r>
    </w:p>
    <w:p w14:paraId="4E7CBA3A" w14:textId="77777777" w:rsidR="00DD434F" w:rsidRPr="00422C30" w:rsidRDefault="00DD434F" w:rsidP="00DD434F">
      <w:pPr>
        <w:pStyle w:val="NormalWeb"/>
        <w:rPr>
          <w:rFonts w:ascii="Century Gothic" w:hAnsi="Century Gothic" w:cs="Arial"/>
          <w:i/>
          <w:iCs/>
          <w:sz w:val="22"/>
          <w:szCs w:val="22"/>
        </w:rPr>
      </w:pPr>
      <w:r w:rsidRPr="00422C30">
        <w:rPr>
          <w:rStyle w:val="text"/>
          <w:rFonts w:ascii="Century Gothic" w:hAnsi="Century Gothic" w:cs="Arial"/>
          <w:i/>
          <w:iCs/>
          <w:sz w:val="22"/>
          <w:szCs w:val="22"/>
          <w:vertAlign w:val="superscript"/>
        </w:rPr>
        <w:t>22 </w:t>
      </w:r>
      <w:r w:rsidRPr="00422C30">
        <w:rPr>
          <w:rStyle w:val="text"/>
          <w:rFonts w:ascii="Century Gothic" w:hAnsi="Century Gothic" w:cs="Arial"/>
          <w:i/>
          <w:iCs/>
          <w:sz w:val="22"/>
          <w:szCs w:val="22"/>
        </w:rPr>
        <w:t>Wives, submit yourselves to your own husbands as you do to the Lord.</w:t>
      </w:r>
      <w:r w:rsidRPr="00422C30">
        <w:rPr>
          <w:rFonts w:ascii="Century Gothic" w:hAnsi="Century Gothic" w:cs="Arial"/>
          <w:i/>
          <w:iCs/>
          <w:sz w:val="22"/>
          <w:szCs w:val="22"/>
        </w:rPr>
        <w:t xml:space="preserve"> </w:t>
      </w:r>
      <w:r w:rsidRPr="00422C30">
        <w:rPr>
          <w:rStyle w:val="text"/>
          <w:rFonts w:ascii="Century Gothic" w:hAnsi="Century Gothic" w:cs="Arial"/>
          <w:i/>
          <w:iCs/>
          <w:sz w:val="22"/>
          <w:szCs w:val="22"/>
          <w:vertAlign w:val="superscript"/>
        </w:rPr>
        <w:t>23 </w:t>
      </w:r>
      <w:r w:rsidRPr="00422C30">
        <w:rPr>
          <w:rStyle w:val="text"/>
          <w:rFonts w:ascii="Century Gothic" w:hAnsi="Century Gothic" w:cs="Arial"/>
          <w:i/>
          <w:iCs/>
          <w:sz w:val="22"/>
          <w:szCs w:val="22"/>
        </w:rPr>
        <w:t>For the husband is the head of the wife as Christ is the head of the church, his body, of which he is the Savior.</w:t>
      </w:r>
      <w:r w:rsidRPr="00422C30">
        <w:rPr>
          <w:rFonts w:ascii="Century Gothic" w:hAnsi="Century Gothic" w:cs="Arial"/>
          <w:i/>
          <w:iCs/>
          <w:sz w:val="22"/>
          <w:szCs w:val="22"/>
        </w:rPr>
        <w:t xml:space="preserve"> </w:t>
      </w:r>
      <w:r w:rsidRPr="00422C30">
        <w:rPr>
          <w:rStyle w:val="text"/>
          <w:rFonts w:ascii="Century Gothic" w:hAnsi="Century Gothic" w:cs="Arial"/>
          <w:i/>
          <w:iCs/>
          <w:sz w:val="22"/>
          <w:szCs w:val="22"/>
          <w:vertAlign w:val="superscript"/>
        </w:rPr>
        <w:t>24 </w:t>
      </w:r>
      <w:r w:rsidRPr="00422C30">
        <w:rPr>
          <w:rStyle w:val="text"/>
          <w:rFonts w:ascii="Century Gothic" w:hAnsi="Century Gothic" w:cs="Arial"/>
          <w:i/>
          <w:iCs/>
          <w:sz w:val="22"/>
          <w:szCs w:val="22"/>
        </w:rPr>
        <w:t>Now as the church submits to Christ, so also wives should submit to their husbands in everything.</w:t>
      </w:r>
    </w:p>
    <w:p w14:paraId="4B7EE693" w14:textId="2706DC72" w:rsidR="00DD434F" w:rsidRPr="00422C30" w:rsidRDefault="00DD434F" w:rsidP="007373C1">
      <w:pPr>
        <w:pStyle w:val="NormalWeb"/>
        <w:rPr>
          <w:rFonts w:ascii="Century Gothic" w:hAnsi="Century Gothic" w:cs="Arial"/>
          <w:i/>
          <w:iCs/>
          <w:sz w:val="22"/>
          <w:szCs w:val="22"/>
        </w:rPr>
      </w:pPr>
      <w:r w:rsidRPr="00422C30">
        <w:rPr>
          <w:rStyle w:val="text"/>
          <w:rFonts w:ascii="Century Gothic" w:hAnsi="Century Gothic" w:cs="Arial"/>
          <w:i/>
          <w:iCs/>
          <w:sz w:val="22"/>
          <w:szCs w:val="22"/>
          <w:vertAlign w:val="superscript"/>
        </w:rPr>
        <w:t>25 </w:t>
      </w:r>
      <w:r w:rsidRPr="00422C30">
        <w:rPr>
          <w:rStyle w:val="text"/>
          <w:rFonts w:ascii="Century Gothic" w:hAnsi="Century Gothic" w:cs="Arial"/>
          <w:i/>
          <w:iCs/>
          <w:sz w:val="22"/>
          <w:szCs w:val="22"/>
        </w:rPr>
        <w:t>Husbands, love your wives, just as Christ loved the church and gave himself up for her</w:t>
      </w:r>
      <w:r w:rsidRPr="00422C30">
        <w:rPr>
          <w:rFonts w:ascii="Century Gothic" w:hAnsi="Century Gothic" w:cs="Arial"/>
          <w:i/>
          <w:iCs/>
          <w:sz w:val="22"/>
          <w:szCs w:val="22"/>
        </w:rPr>
        <w:t xml:space="preserve"> </w:t>
      </w:r>
      <w:r w:rsidRPr="00422C30">
        <w:rPr>
          <w:rStyle w:val="text"/>
          <w:rFonts w:ascii="Century Gothic" w:hAnsi="Century Gothic" w:cs="Arial"/>
          <w:i/>
          <w:iCs/>
          <w:sz w:val="22"/>
          <w:szCs w:val="22"/>
          <w:vertAlign w:val="superscript"/>
        </w:rPr>
        <w:t>26 </w:t>
      </w:r>
      <w:r w:rsidRPr="00422C30">
        <w:rPr>
          <w:rStyle w:val="text"/>
          <w:rFonts w:ascii="Century Gothic" w:hAnsi="Century Gothic" w:cs="Arial"/>
          <w:i/>
          <w:iCs/>
          <w:sz w:val="22"/>
          <w:szCs w:val="22"/>
        </w:rPr>
        <w:t>to make her holy, cleansing</w:t>
      </w:r>
      <w:r w:rsidR="00424001" w:rsidRPr="00422C30">
        <w:rPr>
          <w:rStyle w:val="text"/>
          <w:rFonts w:ascii="Century Gothic" w:hAnsi="Century Gothic" w:cs="Arial"/>
          <w:i/>
          <w:iCs/>
          <w:sz w:val="22"/>
          <w:szCs w:val="22"/>
          <w:vertAlign w:val="superscript"/>
        </w:rPr>
        <w:t xml:space="preserve"> </w:t>
      </w:r>
      <w:r w:rsidRPr="00422C30">
        <w:rPr>
          <w:rStyle w:val="text"/>
          <w:rFonts w:ascii="Century Gothic" w:hAnsi="Century Gothic" w:cs="Arial"/>
          <w:i/>
          <w:iCs/>
          <w:sz w:val="22"/>
          <w:szCs w:val="22"/>
        </w:rPr>
        <w:t>her by the washing with water through the word,</w:t>
      </w:r>
      <w:r w:rsidRPr="00422C30">
        <w:rPr>
          <w:rFonts w:ascii="Century Gothic" w:hAnsi="Century Gothic" w:cs="Arial"/>
          <w:i/>
          <w:iCs/>
          <w:sz w:val="22"/>
          <w:szCs w:val="22"/>
        </w:rPr>
        <w:t xml:space="preserve"> </w:t>
      </w:r>
      <w:r w:rsidRPr="00422C30">
        <w:rPr>
          <w:rStyle w:val="text"/>
          <w:rFonts w:ascii="Century Gothic" w:hAnsi="Century Gothic" w:cs="Arial"/>
          <w:i/>
          <w:iCs/>
          <w:sz w:val="22"/>
          <w:szCs w:val="22"/>
          <w:vertAlign w:val="superscript"/>
        </w:rPr>
        <w:t>27 </w:t>
      </w:r>
      <w:r w:rsidRPr="00422C30">
        <w:rPr>
          <w:rStyle w:val="text"/>
          <w:rFonts w:ascii="Century Gothic" w:hAnsi="Century Gothic" w:cs="Arial"/>
          <w:i/>
          <w:iCs/>
          <w:sz w:val="22"/>
          <w:szCs w:val="22"/>
        </w:rPr>
        <w:t xml:space="preserve">and to present her to himself as a radiant church, without stain or wrinkle or any other blemish, </w:t>
      </w:r>
      <w:r w:rsidRPr="00422C30">
        <w:rPr>
          <w:rStyle w:val="text"/>
          <w:rFonts w:ascii="Century Gothic" w:hAnsi="Century Gothic" w:cs="Arial"/>
          <w:i/>
          <w:iCs/>
          <w:sz w:val="22"/>
          <w:szCs w:val="22"/>
        </w:rPr>
        <w:lastRenderedPageBreak/>
        <w:t>but holy and blameless.</w:t>
      </w:r>
      <w:r w:rsidRPr="00422C30">
        <w:rPr>
          <w:rFonts w:ascii="Century Gothic" w:hAnsi="Century Gothic" w:cs="Arial"/>
          <w:i/>
          <w:iCs/>
          <w:sz w:val="22"/>
          <w:szCs w:val="22"/>
        </w:rPr>
        <w:t xml:space="preserve"> </w:t>
      </w:r>
      <w:r w:rsidRPr="00422C30">
        <w:rPr>
          <w:rStyle w:val="text"/>
          <w:rFonts w:ascii="Century Gothic" w:hAnsi="Century Gothic" w:cs="Arial"/>
          <w:i/>
          <w:iCs/>
          <w:sz w:val="22"/>
          <w:szCs w:val="22"/>
          <w:vertAlign w:val="superscript"/>
        </w:rPr>
        <w:t>28 </w:t>
      </w:r>
      <w:r w:rsidRPr="00422C30">
        <w:rPr>
          <w:rStyle w:val="text"/>
          <w:rFonts w:ascii="Century Gothic" w:hAnsi="Century Gothic" w:cs="Arial"/>
          <w:i/>
          <w:iCs/>
          <w:sz w:val="22"/>
          <w:szCs w:val="22"/>
        </w:rPr>
        <w:t>In this same way, husbands ought to love their wives as their own bodies. He who loves his wife loves himself.</w:t>
      </w:r>
      <w:r w:rsidRPr="00422C30">
        <w:rPr>
          <w:rFonts w:ascii="Century Gothic" w:hAnsi="Century Gothic" w:cs="Arial"/>
          <w:i/>
          <w:iCs/>
          <w:sz w:val="22"/>
          <w:szCs w:val="22"/>
        </w:rPr>
        <w:t xml:space="preserve"> </w:t>
      </w:r>
      <w:r w:rsidRPr="00422C30">
        <w:rPr>
          <w:rStyle w:val="text"/>
          <w:rFonts w:ascii="Century Gothic" w:hAnsi="Century Gothic" w:cs="Arial"/>
          <w:i/>
          <w:iCs/>
          <w:sz w:val="22"/>
          <w:szCs w:val="22"/>
          <w:vertAlign w:val="superscript"/>
        </w:rPr>
        <w:t>29 </w:t>
      </w:r>
      <w:r w:rsidRPr="00422C30">
        <w:rPr>
          <w:rStyle w:val="text"/>
          <w:rFonts w:ascii="Century Gothic" w:hAnsi="Century Gothic" w:cs="Arial"/>
          <w:i/>
          <w:iCs/>
          <w:sz w:val="22"/>
          <w:szCs w:val="22"/>
        </w:rPr>
        <w:t>After all, no one ever hated their own body, but they feed and care for their body, just as Christ does the church—</w:t>
      </w:r>
      <w:r w:rsidRPr="00422C30">
        <w:rPr>
          <w:rFonts w:ascii="Century Gothic" w:hAnsi="Century Gothic" w:cs="Arial"/>
          <w:i/>
          <w:iCs/>
          <w:sz w:val="22"/>
          <w:szCs w:val="22"/>
        </w:rPr>
        <w:t xml:space="preserve"> </w:t>
      </w:r>
      <w:r w:rsidRPr="00422C30">
        <w:rPr>
          <w:rStyle w:val="text"/>
          <w:rFonts w:ascii="Century Gothic" w:hAnsi="Century Gothic" w:cs="Arial"/>
          <w:i/>
          <w:iCs/>
          <w:sz w:val="22"/>
          <w:szCs w:val="22"/>
          <w:vertAlign w:val="superscript"/>
        </w:rPr>
        <w:t>30 </w:t>
      </w:r>
      <w:r w:rsidRPr="00422C30">
        <w:rPr>
          <w:rStyle w:val="text"/>
          <w:rFonts w:ascii="Century Gothic" w:hAnsi="Century Gothic" w:cs="Arial"/>
          <w:i/>
          <w:iCs/>
          <w:sz w:val="22"/>
          <w:szCs w:val="22"/>
        </w:rPr>
        <w:t>for we are members of his body.</w:t>
      </w:r>
    </w:p>
    <w:p w14:paraId="4583ECB0" w14:textId="2E623669" w:rsidR="00FD64A4" w:rsidRPr="00422C30" w:rsidRDefault="00FD64A4" w:rsidP="00696F33">
      <w:pPr>
        <w:pStyle w:val="ListParagraph"/>
        <w:numPr>
          <w:ilvl w:val="0"/>
          <w:numId w:val="3"/>
        </w:numPr>
        <w:rPr>
          <w:rFonts w:ascii="Century Gothic" w:hAnsi="Century Gothic" w:cs="Arial"/>
          <w:sz w:val="32"/>
          <w:szCs w:val="32"/>
        </w:rPr>
      </w:pPr>
      <w:r w:rsidRPr="00422C30">
        <w:rPr>
          <w:rFonts w:ascii="Century Gothic" w:hAnsi="Century Gothic" w:cs="Arial"/>
          <w:sz w:val="32"/>
          <w:szCs w:val="32"/>
        </w:rPr>
        <w:t xml:space="preserve">The church deals with </w:t>
      </w:r>
      <w:r w:rsidRPr="00422C30">
        <w:rPr>
          <w:rFonts w:ascii="Century Gothic" w:hAnsi="Century Gothic" w:cs="Arial"/>
          <w:sz w:val="32"/>
          <w:szCs w:val="32"/>
          <w:u w:val="single"/>
        </w:rPr>
        <w:t>ultimate</w:t>
      </w:r>
      <w:r w:rsidRPr="00422C30">
        <w:rPr>
          <w:rFonts w:ascii="Century Gothic" w:hAnsi="Century Gothic" w:cs="Arial"/>
          <w:sz w:val="32"/>
          <w:szCs w:val="32"/>
        </w:rPr>
        <w:t xml:space="preserve"> and </w:t>
      </w:r>
      <w:r w:rsidRPr="00422C30">
        <w:rPr>
          <w:rFonts w:ascii="Century Gothic" w:hAnsi="Century Gothic" w:cs="Arial"/>
          <w:sz w:val="32"/>
          <w:szCs w:val="32"/>
          <w:u w:val="single"/>
        </w:rPr>
        <w:t>eternal</w:t>
      </w:r>
      <w:r w:rsidRPr="00422C30">
        <w:rPr>
          <w:rFonts w:ascii="Century Gothic" w:hAnsi="Century Gothic" w:cs="Arial"/>
          <w:sz w:val="32"/>
          <w:szCs w:val="32"/>
        </w:rPr>
        <w:t xml:space="preserve"> </w:t>
      </w:r>
      <w:r w:rsidR="00696F33" w:rsidRPr="00422C30">
        <w:rPr>
          <w:rFonts w:ascii="Century Gothic" w:hAnsi="Century Gothic" w:cs="Arial"/>
          <w:sz w:val="32"/>
          <w:szCs w:val="32"/>
        </w:rPr>
        <w:t>issues</w:t>
      </w:r>
      <w:r w:rsidRPr="00422C30">
        <w:rPr>
          <w:rFonts w:ascii="Century Gothic" w:hAnsi="Century Gothic" w:cs="Arial"/>
          <w:sz w:val="32"/>
          <w:szCs w:val="32"/>
        </w:rPr>
        <w:t>.</w:t>
      </w:r>
    </w:p>
    <w:p w14:paraId="06A778E3" w14:textId="38CDDEA3" w:rsidR="00424001" w:rsidRPr="00422C30" w:rsidRDefault="00424001" w:rsidP="00FD64A4">
      <w:pPr>
        <w:rPr>
          <w:rFonts w:ascii="Century Gothic" w:hAnsi="Century Gothic" w:cs="Arial"/>
          <w:b/>
          <w:bCs/>
          <w:i/>
          <w:iCs/>
          <w:sz w:val="28"/>
          <w:szCs w:val="28"/>
        </w:rPr>
      </w:pPr>
      <w:r w:rsidRPr="00422C30">
        <w:rPr>
          <w:rFonts w:ascii="Century Gothic" w:hAnsi="Century Gothic" w:cs="Arial"/>
          <w:b/>
          <w:bCs/>
          <w:i/>
          <w:iCs/>
          <w:sz w:val="28"/>
          <w:szCs w:val="28"/>
        </w:rPr>
        <w:t>1 Timothy 3:16</w:t>
      </w:r>
    </w:p>
    <w:p w14:paraId="4776C8D9" w14:textId="20FA3DE9" w:rsidR="00424001" w:rsidRPr="00422C30" w:rsidRDefault="00424001" w:rsidP="00FD64A4">
      <w:pPr>
        <w:rPr>
          <w:rFonts w:ascii="Century Gothic" w:hAnsi="Century Gothic" w:cs="Arial"/>
          <w:i/>
          <w:iCs/>
        </w:rPr>
      </w:pPr>
      <w:r w:rsidRPr="00422C30">
        <w:rPr>
          <w:rStyle w:val="text"/>
          <w:rFonts w:ascii="Century Gothic" w:hAnsi="Century Gothic" w:cs="Arial"/>
          <w:i/>
          <w:iCs/>
        </w:rPr>
        <w:t>… you will know how people ought to conduct themselves in God’s household, which is the church of the living God, the pillar and foundation of the truth.</w:t>
      </w:r>
    </w:p>
    <w:p w14:paraId="6B8DAEB2" w14:textId="67CC91C0" w:rsidR="00FD64A4" w:rsidRPr="00422C30" w:rsidRDefault="00FD64A4" w:rsidP="00696F33">
      <w:pPr>
        <w:pStyle w:val="ListParagraph"/>
        <w:numPr>
          <w:ilvl w:val="0"/>
          <w:numId w:val="3"/>
        </w:numPr>
        <w:rPr>
          <w:rFonts w:ascii="Century Gothic" w:hAnsi="Century Gothic" w:cs="Arial"/>
          <w:sz w:val="32"/>
          <w:szCs w:val="32"/>
        </w:rPr>
      </w:pPr>
      <w:r w:rsidRPr="00422C30">
        <w:rPr>
          <w:rFonts w:ascii="Century Gothic" w:hAnsi="Century Gothic" w:cs="Arial"/>
          <w:sz w:val="32"/>
          <w:szCs w:val="32"/>
        </w:rPr>
        <w:t xml:space="preserve">The church </w:t>
      </w:r>
      <w:r w:rsidR="00DD612C" w:rsidRPr="00422C30">
        <w:rPr>
          <w:rFonts w:ascii="Century Gothic" w:hAnsi="Century Gothic" w:cs="Arial"/>
          <w:sz w:val="32"/>
          <w:szCs w:val="32"/>
        </w:rPr>
        <w:t xml:space="preserve">is a </w:t>
      </w:r>
      <w:r w:rsidR="00DD612C" w:rsidRPr="00422C30">
        <w:rPr>
          <w:rFonts w:ascii="Century Gothic" w:hAnsi="Century Gothic" w:cs="Arial"/>
          <w:sz w:val="32"/>
          <w:szCs w:val="32"/>
          <w:u w:val="single"/>
        </w:rPr>
        <w:t>community</w:t>
      </w:r>
      <w:r w:rsidR="00DD612C" w:rsidRPr="00422C30">
        <w:rPr>
          <w:rFonts w:ascii="Century Gothic" w:hAnsi="Century Gothic" w:cs="Arial"/>
          <w:sz w:val="32"/>
          <w:szCs w:val="32"/>
        </w:rPr>
        <w:t xml:space="preserve"> of </w:t>
      </w:r>
      <w:r w:rsidR="00DD612C" w:rsidRPr="00422C30">
        <w:rPr>
          <w:rFonts w:ascii="Century Gothic" w:hAnsi="Century Gothic" w:cs="Arial"/>
          <w:sz w:val="32"/>
          <w:szCs w:val="32"/>
          <w:u w:val="single"/>
        </w:rPr>
        <w:t>belonging</w:t>
      </w:r>
      <w:r w:rsidRPr="00422C30">
        <w:rPr>
          <w:rFonts w:ascii="Century Gothic" w:hAnsi="Century Gothic" w:cs="Arial"/>
          <w:sz w:val="32"/>
          <w:szCs w:val="32"/>
        </w:rPr>
        <w:t>.</w:t>
      </w:r>
    </w:p>
    <w:p w14:paraId="04BB7043" w14:textId="14CD3EA9" w:rsidR="00696F33" w:rsidRPr="00422C30" w:rsidRDefault="00696F33" w:rsidP="00FD64A4">
      <w:pPr>
        <w:rPr>
          <w:rFonts w:ascii="Century Gothic" w:hAnsi="Century Gothic" w:cs="Arial"/>
          <w:b/>
          <w:bCs/>
          <w:i/>
          <w:iCs/>
          <w:sz w:val="28"/>
          <w:szCs w:val="28"/>
        </w:rPr>
      </w:pPr>
      <w:r w:rsidRPr="00422C30">
        <w:rPr>
          <w:rFonts w:ascii="Century Gothic" w:hAnsi="Century Gothic" w:cs="Arial"/>
          <w:b/>
          <w:bCs/>
          <w:i/>
          <w:iCs/>
          <w:sz w:val="28"/>
          <w:szCs w:val="28"/>
        </w:rPr>
        <w:t>Colossians 3 (The Message)</w:t>
      </w:r>
    </w:p>
    <w:p w14:paraId="5443588E" w14:textId="77777777" w:rsidR="00696F33" w:rsidRPr="00422C30" w:rsidRDefault="00696F33" w:rsidP="00696F33">
      <w:pPr>
        <w:pStyle w:val="NormalWeb"/>
        <w:rPr>
          <w:rFonts w:ascii="Century Gothic" w:hAnsi="Century Gothic" w:cs="Arial"/>
          <w:i/>
          <w:iCs/>
          <w:sz w:val="22"/>
          <w:szCs w:val="22"/>
        </w:rPr>
      </w:pPr>
      <w:r w:rsidRPr="00422C30">
        <w:rPr>
          <w:rStyle w:val="text"/>
          <w:rFonts w:ascii="Century Gothic" w:hAnsi="Century Gothic" w:cs="Arial"/>
          <w:i/>
          <w:iCs/>
          <w:sz w:val="22"/>
          <w:szCs w:val="22"/>
        </w:rPr>
        <w:t>Words like Jewish and non-Jewish, religious and irreligious, insider and outsider, uncivilized and uncouth, slave and free, mean nothing. From now on everyone is defined by Christ, everyone is included in Christ.</w:t>
      </w:r>
    </w:p>
    <w:p w14:paraId="36A927AA" w14:textId="70DF2378" w:rsidR="00696F33" w:rsidRPr="00422C30" w:rsidRDefault="00696F33" w:rsidP="00696F33">
      <w:pPr>
        <w:pStyle w:val="NormalWeb"/>
        <w:rPr>
          <w:rFonts w:ascii="Century Gothic" w:hAnsi="Century Gothic" w:cs="Arial"/>
          <w:i/>
          <w:iCs/>
          <w:sz w:val="22"/>
          <w:szCs w:val="22"/>
        </w:rPr>
      </w:pPr>
      <w:r w:rsidRPr="00422C30">
        <w:rPr>
          <w:rStyle w:val="text"/>
          <w:rFonts w:ascii="Century Gothic" w:hAnsi="Century Gothic" w:cs="Arial"/>
          <w:i/>
          <w:iCs/>
          <w:sz w:val="22"/>
          <w:szCs w:val="22"/>
        </w:rPr>
        <w:t>So, chosen by God for this new life of love, dress in the wardrobe God picked out for you: compassion, kindness, humility, quiet strength, discipline. Be even-tempered, content with second place, quick to forgive an offense. Forgive as quickly and completely as the Master forgave you. And regardless of what else you put on, wear love. It’s your basic, all-purpose garment. Never be without it.</w:t>
      </w:r>
    </w:p>
    <w:p w14:paraId="75C8EEE2" w14:textId="7E075220" w:rsidR="00D610E3" w:rsidRPr="00422C30" w:rsidRDefault="00FD64A4" w:rsidP="007373C1">
      <w:pPr>
        <w:pStyle w:val="ListParagraph"/>
        <w:numPr>
          <w:ilvl w:val="0"/>
          <w:numId w:val="3"/>
        </w:numPr>
        <w:rPr>
          <w:rFonts w:ascii="Century Gothic" w:hAnsi="Century Gothic" w:cs="Arial"/>
          <w:sz w:val="32"/>
          <w:szCs w:val="32"/>
        </w:rPr>
      </w:pPr>
      <w:r w:rsidRPr="00422C30">
        <w:rPr>
          <w:rFonts w:ascii="Century Gothic" w:hAnsi="Century Gothic" w:cs="Arial"/>
          <w:sz w:val="32"/>
          <w:szCs w:val="32"/>
        </w:rPr>
        <w:t xml:space="preserve">The church makes a </w:t>
      </w:r>
      <w:r w:rsidRPr="00422C30">
        <w:rPr>
          <w:rFonts w:ascii="Century Gothic" w:hAnsi="Century Gothic" w:cs="Arial"/>
          <w:sz w:val="32"/>
          <w:szCs w:val="32"/>
          <w:u w:val="single"/>
        </w:rPr>
        <w:t>difference</w:t>
      </w:r>
      <w:r w:rsidR="00696F33" w:rsidRPr="00422C30">
        <w:rPr>
          <w:rFonts w:ascii="Century Gothic" w:hAnsi="Century Gothic" w:cs="Arial"/>
          <w:sz w:val="32"/>
          <w:szCs w:val="32"/>
        </w:rPr>
        <w:t xml:space="preserve"> in our world</w:t>
      </w:r>
      <w:r w:rsidRPr="00422C30">
        <w:rPr>
          <w:rFonts w:ascii="Century Gothic" w:hAnsi="Century Gothic" w:cs="Arial"/>
          <w:sz w:val="32"/>
          <w:szCs w:val="32"/>
        </w:rPr>
        <w:t xml:space="preserve">.  </w:t>
      </w:r>
    </w:p>
    <w:p w14:paraId="52B49B4B" w14:textId="03BC8E1D" w:rsidR="00D610E3" w:rsidRPr="00422C30" w:rsidRDefault="00696F33">
      <w:pPr>
        <w:rPr>
          <w:rFonts w:ascii="Century Gothic" w:hAnsi="Century Gothic" w:cs="Arial"/>
          <w:i/>
          <w:iCs/>
          <w:sz w:val="28"/>
          <w:szCs w:val="28"/>
        </w:rPr>
      </w:pPr>
      <w:r w:rsidRPr="00422C30">
        <w:rPr>
          <w:rFonts w:ascii="Century Gothic" w:hAnsi="Century Gothic" w:cs="Arial"/>
          <w:i/>
          <w:iCs/>
          <w:sz w:val="28"/>
          <w:szCs w:val="28"/>
        </w:rPr>
        <w:t>“You are the salt of the earth.”  - Jesus</w:t>
      </w:r>
    </w:p>
    <w:p w14:paraId="08299C66" w14:textId="77777777" w:rsidR="003568FC" w:rsidRPr="00422C30" w:rsidRDefault="003568FC">
      <w:pPr>
        <w:rPr>
          <w:rFonts w:ascii="Century Gothic" w:hAnsi="Century Gothic"/>
        </w:rPr>
      </w:pPr>
    </w:p>
    <w:sectPr w:rsidR="003568FC" w:rsidRPr="00422C3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32BED" w14:textId="77777777" w:rsidR="00F23A41" w:rsidRDefault="00F23A41" w:rsidP="005C7AD5">
      <w:pPr>
        <w:spacing w:after="0" w:line="240" w:lineRule="auto"/>
      </w:pPr>
      <w:r>
        <w:separator/>
      </w:r>
    </w:p>
  </w:endnote>
  <w:endnote w:type="continuationSeparator" w:id="0">
    <w:p w14:paraId="14124A84" w14:textId="77777777" w:rsidR="00F23A41" w:rsidRDefault="00F23A41" w:rsidP="005C7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e Light">
    <w:altName w:val="Calibri"/>
    <w:panose1 w:val="020B0604020202020204"/>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BE9A1" w14:textId="77777777" w:rsidR="00F23A41" w:rsidRDefault="00F23A41" w:rsidP="005C7AD5">
      <w:pPr>
        <w:spacing w:after="0" w:line="240" w:lineRule="auto"/>
      </w:pPr>
      <w:r>
        <w:separator/>
      </w:r>
    </w:p>
  </w:footnote>
  <w:footnote w:type="continuationSeparator" w:id="0">
    <w:p w14:paraId="0DBE04AF" w14:textId="77777777" w:rsidR="00F23A41" w:rsidRDefault="00F23A41" w:rsidP="005C7A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0013D" w14:textId="16B8E773" w:rsidR="005C7AD5" w:rsidRPr="005C7AD5" w:rsidRDefault="005C7AD5">
    <w:pPr>
      <w:pStyle w:val="Header"/>
      <w:rPr>
        <w:rFonts w:ascii="Arial" w:hAnsi="Arial" w:cs="Arial"/>
        <w:sz w:val="32"/>
        <w:szCs w:val="32"/>
      </w:rPr>
    </w:pPr>
    <w:r w:rsidRPr="005C7AD5">
      <w:rPr>
        <w:rFonts w:ascii="Arial" w:hAnsi="Arial" w:cs="Arial"/>
        <w:sz w:val="32"/>
        <w:szCs w:val="32"/>
      </w:rPr>
      <w:t>Sermon Notes – 9/11/2022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970F4"/>
    <w:multiLevelType w:val="hybridMultilevel"/>
    <w:tmpl w:val="CE2E71DA"/>
    <w:lvl w:ilvl="0" w:tplc="8C8A1012">
      <w:numFmt w:val="bullet"/>
      <w:lvlText w:val=""/>
      <w:lvlJc w:val="left"/>
      <w:pPr>
        <w:ind w:left="720" w:hanging="360"/>
      </w:pPr>
      <w:rPr>
        <w:rFonts w:ascii="Symbol" w:eastAsiaTheme="minorHAnsi" w:hAnsi="Symbol" w:cs="Calibre Light" w:hint="default"/>
        <w:color w:val="000000" w:themeColor="text1"/>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BC1B95"/>
    <w:multiLevelType w:val="hybridMultilevel"/>
    <w:tmpl w:val="676C298E"/>
    <w:lvl w:ilvl="0" w:tplc="796A69AC">
      <w:start w:val="1"/>
      <w:numFmt w:val="bullet"/>
      <w:lvlText w:val=""/>
      <w:lvlJc w:val="left"/>
      <w:pPr>
        <w:ind w:left="720" w:hanging="360"/>
      </w:pPr>
      <w:rPr>
        <w:rFonts w:ascii="Symbol" w:eastAsiaTheme="minorHAnsi" w:hAnsi="Symbol" w:cs="Calibre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F57122"/>
    <w:multiLevelType w:val="hybridMultilevel"/>
    <w:tmpl w:val="E2EAE98C"/>
    <w:lvl w:ilvl="0" w:tplc="730C26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742571">
    <w:abstractNumId w:val="0"/>
  </w:num>
  <w:num w:numId="2" w16cid:durableId="1353798656">
    <w:abstractNumId w:val="1"/>
  </w:num>
  <w:num w:numId="3" w16cid:durableId="3453272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8FC"/>
    <w:rsid w:val="003568FC"/>
    <w:rsid w:val="00422C30"/>
    <w:rsid w:val="00424001"/>
    <w:rsid w:val="004A2304"/>
    <w:rsid w:val="005C7AD5"/>
    <w:rsid w:val="00696F33"/>
    <w:rsid w:val="007373C1"/>
    <w:rsid w:val="008B24F0"/>
    <w:rsid w:val="00D3078C"/>
    <w:rsid w:val="00D610E3"/>
    <w:rsid w:val="00DD434F"/>
    <w:rsid w:val="00DD612C"/>
    <w:rsid w:val="00F23A41"/>
    <w:rsid w:val="00FD6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7C560"/>
  <w15:chartTrackingRefBased/>
  <w15:docId w15:val="{FA725479-E789-4AF7-8CA3-EAFDEE320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D43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4A4"/>
    <w:pPr>
      <w:ind w:left="720"/>
      <w:contextualSpacing/>
    </w:pPr>
  </w:style>
  <w:style w:type="character" w:customStyle="1" w:styleId="Heading3Char">
    <w:name w:val="Heading 3 Char"/>
    <w:basedOn w:val="DefaultParagraphFont"/>
    <w:link w:val="Heading3"/>
    <w:uiPriority w:val="9"/>
    <w:rsid w:val="00DD434F"/>
    <w:rPr>
      <w:rFonts w:ascii="Times New Roman" w:eastAsia="Times New Roman" w:hAnsi="Times New Roman" w:cs="Times New Roman"/>
      <w:b/>
      <w:bCs/>
      <w:sz w:val="27"/>
      <w:szCs w:val="27"/>
    </w:rPr>
  </w:style>
  <w:style w:type="paragraph" w:styleId="NormalWeb">
    <w:name w:val="Normal (Web)"/>
    <w:basedOn w:val="Normal"/>
    <w:uiPriority w:val="99"/>
    <w:unhideWhenUsed/>
    <w:rsid w:val="00DD43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D434F"/>
  </w:style>
  <w:style w:type="character" w:customStyle="1" w:styleId="woj">
    <w:name w:val="woj"/>
    <w:basedOn w:val="DefaultParagraphFont"/>
    <w:rsid w:val="00DD434F"/>
  </w:style>
  <w:style w:type="character" w:styleId="Hyperlink">
    <w:name w:val="Hyperlink"/>
    <w:basedOn w:val="DefaultParagraphFont"/>
    <w:uiPriority w:val="99"/>
    <w:semiHidden/>
    <w:unhideWhenUsed/>
    <w:rsid w:val="00DD434F"/>
    <w:rPr>
      <w:color w:val="0000FF"/>
      <w:u w:val="single"/>
    </w:rPr>
  </w:style>
  <w:style w:type="paragraph" w:styleId="Header">
    <w:name w:val="header"/>
    <w:basedOn w:val="Normal"/>
    <w:link w:val="HeaderChar"/>
    <w:uiPriority w:val="99"/>
    <w:unhideWhenUsed/>
    <w:rsid w:val="005C7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AD5"/>
  </w:style>
  <w:style w:type="paragraph" w:styleId="Footer">
    <w:name w:val="footer"/>
    <w:basedOn w:val="Normal"/>
    <w:link w:val="FooterChar"/>
    <w:uiPriority w:val="99"/>
    <w:unhideWhenUsed/>
    <w:rsid w:val="005C7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191816">
      <w:bodyDiv w:val="1"/>
      <w:marLeft w:val="0"/>
      <w:marRight w:val="0"/>
      <w:marTop w:val="0"/>
      <w:marBottom w:val="0"/>
      <w:divBdr>
        <w:top w:val="none" w:sz="0" w:space="0" w:color="auto"/>
        <w:left w:val="none" w:sz="0" w:space="0" w:color="auto"/>
        <w:bottom w:val="none" w:sz="0" w:space="0" w:color="auto"/>
        <w:right w:val="none" w:sz="0" w:space="0" w:color="auto"/>
      </w:divBdr>
    </w:div>
    <w:div w:id="1562322882">
      <w:bodyDiv w:val="1"/>
      <w:marLeft w:val="0"/>
      <w:marRight w:val="0"/>
      <w:marTop w:val="0"/>
      <w:marBottom w:val="0"/>
      <w:divBdr>
        <w:top w:val="none" w:sz="0" w:space="0" w:color="auto"/>
        <w:left w:val="none" w:sz="0" w:space="0" w:color="auto"/>
        <w:bottom w:val="none" w:sz="0" w:space="0" w:color="auto"/>
        <w:right w:val="none" w:sz="0" w:space="0" w:color="auto"/>
      </w:divBdr>
    </w:div>
    <w:div w:id="1745564526">
      <w:bodyDiv w:val="1"/>
      <w:marLeft w:val="0"/>
      <w:marRight w:val="0"/>
      <w:marTop w:val="0"/>
      <w:marBottom w:val="0"/>
      <w:divBdr>
        <w:top w:val="none" w:sz="0" w:space="0" w:color="auto"/>
        <w:left w:val="none" w:sz="0" w:space="0" w:color="auto"/>
        <w:bottom w:val="none" w:sz="0" w:space="0" w:color="auto"/>
        <w:right w:val="none" w:sz="0" w:space="0" w:color="auto"/>
      </w:divBdr>
    </w:div>
    <w:div w:id="182859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Tiri Faraone</cp:lastModifiedBy>
  <cp:revision>2</cp:revision>
  <dcterms:created xsi:type="dcterms:W3CDTF">2022-09-10T20:19:00Z</dcterms:created>
  <dcterms:modified xsi:type="dcterms:W3CDTF">2022-09-10T20:19:00Z</dcterms:modified>
</cp:coreProperties>
</file>